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60" w:rsidRDefault="00C2311E" w:rsidP="00526410">
      <w:pPr>
        <w:jc w:val="center"/>
        <w:rPr>
          <w:rFonts w:eastAsia="標楷體"/>
          <w:b/>
          <w:sz w:val="28"/>
          <w:szCs w:val="28"/>
          <w:lang w:val="de-DE"/>
        </w:rPr>
      </w:pPr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-6350</wp:posOffset>
                </wp:positionV>
                <wp:extent cx="727075" cy="488315"/>
                <wp:effectExtent l="0" t="0" r="15875" b="254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D7" w:rsidRPr="00D21B91" w:rsidRDefault="00926AD7" w:rsidP="00926AD7">
                            <w:pPr>
                              <w:jc w:val="center"/>
                              <w:rPr>
                                <w:rFonts w:ascii="Arial" w:eastAsia="華康中特圓體" w:hAnsi="Arial" w:cs="Arial"/>
                                <w:sz w:val="44"/>
                                <w:szCs w:val="44"/>
                              </w:rPr>
                            </w:pPr>
                            <w:r w:rsidRPr="00D21B91">
                              <w:rPr>
                                <w:rFonts w:ascii="Arial" w:eastAsia="華康中特圓體" w:hAnsi="Arial" w:cs="Arial"/>
                                <w:sz w:val="44"/>
                                <w:szCs w:val="44"/>
                              </w:rPr>
                              <w:t>0019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7.05pt;margin-top:-.5pt;width:57.25pt;height:38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">
                <v:textbox style="mso-fit-shape-to-text:t" inset=".5mm,.3mm,.5mm,.3mm">
                  <w:txbxContent>
                    <w:p w:rsidR="00926AD7" w:rsidRPr="00D21B91" w:rsidRDefault="00926AD7" w:rsidP="00926AD7">
                      <w:pPr>
                        <w:jc w:val="center"/>
                        <w:rPr>
                          <w:rFonts w:ascii="Arial" w:eastAsia="華康中特圓體" w:hAnsi="Arial" w:cs="Arial"/>
                          <w:sz w:val="44"/>
                          <w:szCs w:val="44"/>
                        </w:rPr>
                      </w:pPr>
                      <w:r w:rsidRPr="00D21B91">
                        <w:rPr>
                          <w:rFonts w:ascii="Arial" w:eastAsia="華康中特圓體" w:hAnsi="Arial" w:cs="Arial"/>
                          <w:sz w:val="44"/>
                          <w:szCs w:val="44"/>
                        </w:rPr>
                        <w:t>0019</w:t>
                      </w:r>
                    </w:p>
                  </w:txbxContent>
                </v:textbox>
              </v:shape>
            </w:pict>
          </mc:Fallback>
        </mc:AlternateContent>
      </w:r>
    </w:p>
    <w:p w:rsidR="00926AD7" w:rsidRPr="00A62803" w:rsidRDefault="00926AD7" w:rsidP="00926AD7">
      <w:pPr>
        <w:spacing w:line="0" w:lineRule="atLeast"/>
        <w:jc w:val="center"/>
        <w:rPr>
          <w:rFonts w:eastAsia="標楷體"/>
          <w:b/>
          <w:sz w:val="40"/>
          <w:szCs w:val="40"/>
          <w:lang w:val="de-DE"/>
        </w:rPr>
      </w:pPr>
      <w:r w:rsidRPr="00A62803">
        <w:rPr>
          <w:rFonts w:eastAsia="標楷體" w:hint="eastAsia"/>
          <w:b/>
          <w:sz w:val="40"/>
          <w:szCs w:val="40"/>
          <w:lang w:val="de-DE"/>
        </w:rPr>
        <w:t>高雄醫學大學研究發展處研究資源組</w:t>
      </w:r>
    </w:p>
    <w:p w:rsidR="00424A1D" w:rsidRPr="00AC6A1A" w:rsidRDefault="00C2311E" w:rsidP="00C2311E">
      <w:pPr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294512">
        <w:rPr>
          <w:rFonts w:ascii="標楷體" w:eastAsia="標楷體" w:hAnsi="標楷體" w:cs="標楷體" w:hint="eastAsia"/>
          <w:sz w:val="28"/>
          <w:szCs w:val="28"/>
        </w:rPr>
        <w:t xml:space="preserve">            </w:t>
      </w:r>
      <w:r w:rsidR="00537A60" w:rsidRPr="00AC6A1A">
        <w:rPr>
          <w:rFonts w:ascii="標楷體" w:eastAsia="標楷體" w:hAnsi="標楷體" w:cs="標楷體"/>
          <w:sz w:val="32"/>
          <w:szCs w:val="32"/>
        </w:rPr>
        <w:t>貴重儀器「</w:t>
      </w:r>
      <w:r w:rsidR="00294512" w:rsidRPr="00AC6A1A">
        <w:rPr>
          <w:rFonts w:ascii="標楷體" w:eastAsia="標楷體" w:hAnsi="標楷體" w:cs="標楷體" w:hint="eastAsia"/>
          <w:color w:val="FF0000"/>
          <w:sz w:val="32"/>
          <w:szCs w:val="32"/>
        </w:rPr>
        <w:t>超高速離心機</w:t>
      </w:r>
      <w:r w:rsidR="00537A60" w:rsidRPr="00AC6A1A">
        <w:rPr>
          <w:rFonts w:ascii="標楷體" w:eastAsia="標楷體" w:hAnsi="標楷體" w:cs="標楷體"/>
          <w:spacing w:val="2"/>
          <w:sz w:val="32"/>
          <w:szCs w:val="32"/>
        </w:rPr>
        <w:t>」</w:t>
      </w:r>
      <w:r w:rsidR="00537A60" w:rsidRPr="00AC6A1A">
        <w:rPr>
          <w:rFonts w:ascii="標楷體" w:eastAsia="標楷體" w:hAnsi="標楷體" w:cs="標楷體" w:hint="eastAsia"/>
          <w:sz w:val="32"/>
          <w:szCs w:val="32"/>
        </w:rPr>
        <w:t>繳費單</w:t>
      </w:r>
    </w:p>
    <w:p w:rsidR="00526410" w:rsidRDefault="00526410" w:rsidP="00526410">
      <w:pPr>
        <w:spacing w:line="240" w:lineRule="atLeast"/>
        <w:jc w:val="both"/>
        <w:rPr>
          <w:rFonts w:ascii="標楷體" w:eastAsia="標楷體" w:hAnsi="標楷體"/>
          <w:b/>
          <w:color w:val="000080"/>
          <w:lang w:val="de-DE"/>
        </w:rPr>
      </w:pPr>
      <w:r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申請者基本資料</w:t>
      </w:r>
      <w:r w:rsidR="00BC3674"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 xml:space="preserve">   </w:t>
      </w:r>
      <w:r w:rsidR="00641082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          </w:t>
      </w:r>
      <w:r w:rsidR="00A97E54">
        <w:rPr>
          <w:rFonts w:ascii="標楷體" w:eastAsia="標楷體" w:hAnsi="標楷體"/>
          <w:b/>
          <w:color w:val="0000FF"/>
          <w:lang w:val="de-DE"/>
        </w:rPr>
        <w:t xml:space="preserve">  </w:t>
      </w:r>
      <w:r w:rsidR="00641082">
        <w:rPr>
          <w:rFonts w:ascii="標楷體" w:eastAsia="標楷體" w:hAnsi="標楷體" w:hint="eastAsia"/>
          <w:b/>
          <w:color w:val="0000FF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日</w:t>
      </w:r>
      <w:r w:rsidR="00BC3674">
        <w:rPr>
          <w:rFonts w:eastAsia="標楷體" w:hAnsi="標楷體" w:hint="eastAsia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期：</w:t>
      </w:r>
      <w:r w:rsidR="00572EFC">
        <w:rPr>
          <w:rFonts w:eastAsia="標楷體" w:hAnsi="標楷體" w:hint="eastAsia"/>
          <w:lang w:val="de-DE"/>
        </w:rPr>
        <w:t xml:space="preserve">  </w:t>
      </w:r>
      <w:r w:rsidR="00A97E54">
        <w:rPr>
          <w:rFonts w:eastAsia="標楷體" w:hAnsi="標楷體"/>
          <w:lang w:val="de-DE"/>
        </w:rPr>
        <w:t xml:space="preserve"> </w:t>
      </w:r>
      <w:r w:rsidR="00572EFC">
        <w:rPr>
          <w:rFonts w:eastAsia="標楷體" w:hAnsi="標楷體" w:hint="eastAsia"/>
          <w:lang w:val="de-DE"/>
        </w:rPr>
        <w:t xml:space="preserve">  </w:t>
      </w:r>
      <w:r w:rsidRPr="005051E7">
        <w:rPr>
          <w:rFonts w:eastAsia="標楷體" w:hAnsi="標楷體" w:hint="eastAsia"/>
          <w:lang w:val="de-DE"/>
        </w:rPr>
        <w:t>年</w:t>
      </w:r>
      <w:r w:rsidR="00572EFC">
        <w:rPr>
          <w:rFonts w:eastAsia="標楷體" w:hAnsi="標楷體" w:hint="eastAsia"/>
          <w:lang w:val="de-DE"/>
        </w:rPr>
        <w:t xml:space="preserve">  </w:t>
      </w:r>
      <w:r w:rsidR="00A97E54">
        <w:rPr>
          <w:rFonts w:eastAsia="標楷體" w:hAnsi="標楷體"/>
          <w:lang w:val="de-DE"/>
        </w:rPr>
        <w:t xml:space="preserve"> </w:t>
      </w:r>
      <w:r w:rsidR="00572EFC">
        <w:rPr>
          <w:rFonts w:eastAsia="標楷體" w:hAnsi="標楷體" w:hint="eastAsia"/>
          <w:lang w:val="de-DE"/>
        </w:rPr>
        <w:t xml:space="preserve">  </w:t>
      </w:r>
      <w:r w:rsidRPr="005051E7">
        <w:rPr>
          <w:rFonts w:eastAsia="標楷體" w:hAnsi="標楷體" w:hint="eastAsia"/>
          <w:lang w:val="de-DE"/>
        </w:rPr>
        <w:t>月</w:t>
      </w:r>
      <w:r w:rsidR="00BC3674">
        <w:rPr>
          <w:rFonts w:eastAsia="標楷體" w:hAnsi="標楷體" w:hint="eastAsia"/>
          <w:lang w:val="de-DE"/>
        </w:rPr>
        <w:t xml:space="preserve"> </w:t>
      </w:r>
      <w:r w:rsidR="00572EFC">
        <w:rPr>
          <w:rFonts w:eastAsia="標楷體" w:hAnsi="標楷體" w:hint="eastAsia"/>
          <w:lang w:val="de-DE"/>
        </w:rPr>
        <w:t xml:space="preserve">   </w:t>
      </w:r>
      <w:r w:rsidR="00BC3674">
        <w:rPr>
          <w:rFonts w:eastAsia="標楷體" w:hAnsi="標楷體" w:hint="eastAsia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日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8"/>
        <w:gridCol w:w="3131"/>
        <w:gridCol w:w="1701"/>
        <w:gridCol w:w="3118"/>
      </w:tblGrid>
      <w:tr w:rsidR="00526410" w:rsidRPr="003107A8" w:rsidTr="001B1F60">
        <w:trPr>
          <w:trHeight w:val="325"/>
        </w:trPr>
        <w:tc>
          <w:tcPr>
            <w:tcW w:w="1708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姓名</w:t>
            </w:r>
          </w:p>
        </w:tc>
        <w:tc>
          <w:tcPr>
            <w:tcW w:w="3131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C65276" w:rsidRDefault="001B1F60" w:rsidP="00883D72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lang w:val="de-D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</w:t>
            </w:r>
            <w:r w:rsidRPr="0036690F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36690F">
              <w:rPr>
                <w:rFonts w:eastAsia="標楷體" w:hint="eastAsia"/>
                <w:lang w:val="de-DE"/>
              </w:rPr>
              <w:t xml:space="preserve"> </w:t>
            </w:r>
            <w:r w:rsidRPr="0036690F">
              <w:rPr>
                <w:rFonts w:eastAsia="標楷體" w:hint="eastAsia"/>
                <w:lang w:val="de-DE"/>
              </w:rPr>
              <w:t>校內</w:t>
            </w:r>
            <w:r>
              <w:rPr>
                <w:rFonts w:eastAsia="標楷體" w:hint="eastAsia"/>
                <w:lang w:val="de-DE"/>
              </w:rPr>
              <w:t xml:space="preserve"> </w:t>
            </w:r>
            <w:r w:rsidRPr="0036690F">
              <w:rPr>
                <w:rFonts w:ascii="標楷體" w:eastAsia="標楷體" w:hAnsi="標楷體" w:hint="eastAsia"/>
                <w:sz w:val="16"/>
                <w:szCs w:val="16"/>
              </w:rPr>
              <w:t xml:space="preserve">□ </w:t>
            </w:r>
            <w:r w:rsidRPr="0036690F">
              <w:rPr>
                <w:rFonts w:ascii="標楷體" w:eastAsia="標楷體" w:hAnsi="標楷體" w:hint="eastAsia"/>
              </w:rPr>
              <w:t>校外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Ansi="標楷體" w:hint="eastAsia"/>
                <w:lang w:val="de-DE"/>
              </w:rPr>
              <w:t>服務單位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526410" w:rsidRPr="003107A8" w:rsidTr="00572EFC">
        <w:trPr>
          <w:trHeight w:val="288"/>
        </w:trPr>
        <w:tc>
          <w:tcPr>
            <w:tcW w:w="1708" w:type="dxa"/>
            <w:shd w:val="clear" w:color="auto" w:fill="FFFFFF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聯絡地址</w:t>
            </w:r>
          </w:p>
        </w:tc>
        <w:tc>
          <w:tcPr>
            <w:tcW w:w="7950" w:type="dxa"/>
            <w:gridSpan w:val="3"/>
            <w:shd w:val="clear" w:color="auto" w:fill="FFFFFF"/>
            <w:vAlign w:val="center"/>
          </w:tcPr>
          <w:p w:rsidR="00526410" w:rsidRPr="00911E5E" w:rsidRDefault="00526410" w:rsidP="00883D72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</w:p>
        </w:tc>
      </w:tr>
      <w:tr w:rsidR="00526410" w:rsidRPr="003107A8" w:rsidTr="001B1F60">
        <w:trPr>
          <w:trHeight w:val="297"/>
        </w:trPr>
        <w:tc>
          <w:tcPr>
            <w:tcW w:w="1708" w:type="dxa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聯絡電話</w:t>
            </w:r>
          </w:p>
        </w:tc>
        <w:tc>
          <w:tcPr>
            <w:tcW w:w="3131" w:type="dxa"/>
            <w:vAlign w:val="center"/>
          </w:tcPr>
          <w:p w:rsidR="00526410" w:rsidRPr="003107A8" w:rsidRDefault="00526410" w:rsidP="006033CB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</w:rPr>
            </w:pPr>
            <w:r w:rsidRPr="003107A8">
              <w:rPr>
                <w:rFonts w:eastAsia="標楷體"/>
              </w:rPr>
              <w:t>e-mail</w:t>
            </w:r>
          </w:p>
        </w:tc>
        <w:tc>
          <w:tcPr>
            <w:tcW w:w="3118" w:type="dxa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1665C9" w:rsidRPr="003107A8" w:rsidTr="001B1F60">
        <w:trPr>
          <w:trHeight w:val="297"/>
        </w:trPr>
        <w:tc>
          <w:tcPr>
            <w:tcW w:w="1708" w:type="dxa"/>
            <w:shd w:val="clear" w:color="00FF00" w:fill="FFFFFF"/>
            <w:vAlign w:val="center"/>
          </w:tcPr>
          <w:p w:rsidR="001665C9" w:rsidRPr="00F558D8" w:rsidRDefault="001665C9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int="eastAsia"/>
                <w:position w:val="-12"/>
                <w:lang w:val="de-DE"/>
              </w:rPr>
              <w:t>計畫主持人</w:t>
            </w:r>
          </w:p>
        </w:tc>
        <w:tc>
          <w:tcPr>
            <w:tcW w:w="3131" w:type="dxa"/>
            <w:shd w:val="clear" w:color="00FF00" w:fill="FFFFFF"/>
            <w:vAlign w:val="center"/>
          </w:tcPr>
          <w:p w:rsidR="001665C9" w:rsidRPr="003107A8" w:rsidRDefault="001665C9" w:rsidP="00CB4F61">
            <w:pPr>
              <w:snapToGrid w:val="0"/>
              <w:spacing w:after="50" w:line="360" w:lineRule="auto"/>
              <w:jc w:val="both"/>
              <w:rPr>
                <w:rFonts w:eastAsia="標楷體"/>
                <w:lang w:val="de-DE"/>
              </w:rPr>
            </w:pPr>
          </w:p>
        </w:tc>
        <w:tc>
          <w:tcPr>
            <w:tcW w:w="1701" w:type="dxa"/>
            <w:shd w:val="clear" w:color="00FF00" w:fill="FFFFFF"/>
            <w:vAlign w:val="center"/>
          </w:tcPr>
          <w:p w:rsidR="001665C9" w:rsidRPr="003107A8" w:rsidRDefault="001B1F60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r w:rsidRPr="004B7446">
              <w:rPr>
                <w:rFonts w:eastAsia="標楷體" w:hAnsi="標楷體" w:hint="eastAsia"/>
                <w:color w:val="000000"/>
                <w:lang w:val="de-DE"/>
              </w:rPr>
              <w:t>委請收費單號</w:t>
            </w:r>
          </w:p>
        </w:tc>
        <w:tc>
          <w:tcPr>
            <w:tcW w:w="3118" w:type="dxa"/>
            <w:shd w:val="clear" w:color="00FF00" w:fill="FFFFFF"/>
            <w:vAlign w:val="center"/>
          </w:tcPr>
          <w:p w:rsidR="001665C9" w:rsidRPr="003107A8" w:rsidRDefault="00C346CA" w:rsidP="00C346CA">
            <w:pPr>
              <w:snapToGrid w:val="0"/>
              <w:spacing w:after="50" w:line="300" w:lineRule="exact"/>
              <w:jc w:val="right"/>
              <w:rPr>
                <w:rFonts w:eastAsia="標楷體"/>
                <w:lang w:val="de-DE"/>
              </w:rPr>
            </w:pPr>
            <w:r w:rsidRPr="00047ED8">
              <w:rPr>
                <w:rFonts w:eastAsia="標楷體" w:hint="eastAsia"/>
                <w:sz w:val="18"/>
                <w:szCs w:val="18"/>
                <w:lang w:val="de-DE"/>
              </w:rPr>
              <w:t>(</w:t>
            </w:r>
            <w:r>
              <w:rPr>
                <w:rFonts w:eastAsia="標楷體" w:hint="eastAsia"/>
                <w:sz w:val="18"/>
                <w:szCs w:val="18"/>
                <w:lang w:val="de-DE"/>
              </w:rPr>
              <w:t>由本單位</w:t>
            </w:r>
            <w:r w:rsidRPr="00047ED8">
              <w:rPr>
                <w:rFonts w:eastAsia="標楷體" w:hint="eastAsia"/>
                <w:sz w:val="18"/>
                <w:szCs w:val="18"/>
                <w:lang w:val="de-DE"/>
              </w:rPr>
              <w:t>填寫</w:t>
            </w:r>
            <w:r w:rsidRPr="00047ED8">
              <w:rPr>
                <w:rFonts w:eastAsia="標楷體" w:hint="eastAsia"/>
                <w:sz w:val="18"/>
                <w:szCs w:val="18"/>
                <w:lang w:val="de-DE"/>
              </w:rPr>
              <w:t>)</w:t>
            </w:r>
          </w:p>
        </w:tc>
      </w:tr>
    </w:tbl>
    <w:p w:rsidR="00526410" w:rsidRDefault="00526410" w:rsidP="00526410">
      <w:pPr>
        <w:jc w:val="both"/>
        <w:rPr>
          <w:rFonts w:ascii="標楷體" w:eastAsia="標楷體" w:hAnsi="標楷體"/>
          <w:b/>
          <w:color w:val="0000FF"/>
          <w:lang w:val="de-DE"/>
        </w:rPr>
      </w:pPr>
    </w:p>
    <w:p w:rsidR="00BC3674" w:rsidRPr="00347367" w:rsidRDefault="00526410" w:rsidP="006033CB">
      <w:pPr>
        <w:spacing w:beforeLines="50" w:before="180"/>
        <w:jc w:val="both"/>
        <w:rPr>
          <w:rFonts w:eastAsia="標楷體" w:hAnsi="標楷體"/>
          <w:b/>
          <w:lang w:val="de-DE"/>
        </w:rPr>
      </w:pPr>
      <w:r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收費標準</w:t>
      </w:r>
      <w:r w:rsidR="00BC3674"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 xml:space="preserve"> </w:t>
      </w:r>
      <w:r w:rsidR="00347367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   </w:t>
      </w:r>
      <w:r w:rsidRPr="00BC3674">
        <w:rPr>
          <w:rFonts w:eastAsia="標楷體" w:hAnsi="標楷體" w:hint="eastAsia"/>
          <w:b/>
          <w:lang w:val="de-DE"/>
        </w:rPr>
        <w:t>如使用本</w:t>
      </w:r>
      <w:r w:rsidR="00383A7D">
        <w:rPr>
          <w:rFonts w:eastAsia="標楷體" w:hAnsi="標楷體" w:hint="eastAsia"/>
          <w:b/>
          <w:lang w:val="de-DE"/>
        </w:rPr>
        <w:t>單位</w:t>
      </w:r>
      <w:r w:rsidRPr="00BC3674">
        <w:rPr>
          <w:rFonts w:eastAsia="標楷體" w:hAnsi="標楷體" w:hint="eastAsia"/>
          <w:b/>
          <w:lang w:val="de-DE"/>
        </w:rPr>
        <w:t>服務，請務必於研究論文中加</w:t>
      </w:r>
      <w:proofErr w:type="gramStart"/>
      <w:r w:rsidRPr="00BC3674">
        <w:rPr>
          <w:rFonts w:eastAsia="標楷體" w:hAnsi="標楷體" w:hint="eastAsia"/>
          <w:b/>
          <w:lang w:val="de-DE"/>
        </w:rPr>
        <w:t>註</w:t>
      </w:r>
      <w:proofErr w:type="gramEnd"/>
      <w:r w:rsidRPr="00BC3674">
        <w:rPr>
          <w:rFonts w:eastAsia="標楷體" w:hAnsi="標楷體" w:hint="eastAsia"/>
          <w:b/>
          <w:lang w:val="de-DE"/>
        </w:rPr>
        <w:t>致謝詞。</w:t>
      </w:r>
    </w:p>
    <w:tbl>
      <w:tblPr>
        <w:tblW w:w="492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852"/>
        <w:gridCol w:w="3118"/>
        <w:gridCol w:w="1276"/>
        <w:gridCol w:w="2103"/>
      </w:tblGrid>
      <w:tr w:rsidR="00D94B30" w:rsidRPr="003107A8" w:rsidTr="007A4E44">
        <w:trPr>
          <w:trHeight w:val="317"/>
          <w:jc w:val="center"/>
        </w:trPr>
        <w:tc>
          <w:tcPr>
            <w:tcW w:w="1229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3107A8" w:rsidRDefault="00D94B30" w:rsidP="00883D72">
            <w:pPr>
              <w:snapToGrid w:val="0"/>
              <w:spacing w:before="50" w:after="50" w:line="30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int="eastAsia"/>
                <w:lang w:val="de-DE"/>
              </w:rPr>
              <w:t>分析項目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3107A8" w:rsidRDefault="00D94B30" w:rsidP="00F7736E">
            <w:pPr>
              <w:spacing w:line="240" w:lineRule="exact"/>
              <w:rPr>
                <w:rFonts w:eastAsia="標楷體"/>
                <w:lang w:val="de-DE"/>
              </w:rPr>
            </w:pPr>
          </w:p>
        </w:tc>
        <w:tc>
          <w:tcPr>
            <w:tcW w:w="655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3107A8" w:rsidRDefault="001B500C" w:rsidP="00883D72">
            <w:pPr>
              <w:spacing w:line="240" w:lineRule="exact"/>
              <w:jc w:val="distribute"/>
              <w:rPr>
                <w:rFonts w:eastAsia="標楷體"/>
                <w:lang w:val="de-DE"/>
              </w:rPr>
            </w:pPr>
            <w:r>
              <w:rPr>
                <w:rFonts w:eastAsia="標楷體" w:hint="eastAsia"/>
                <w:lang w:val="de-DE"/>
              </w:rPr>
              <w:t>時數</w:t>
            </w:r>
          </w:p>
        </w:tc>
        <w:tc>
          <w:tcPr>
            <w:tcW w:w="1079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3107A8" w:rsidRDefault="00D94B30" w:rsidP="001B500C">
            <w:pPr>
              <w:spacing w:line="24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Ansi="標楷體" w:hint="eastAsia"/>
                <w:lang w:val="de-DE"/>
              </w:rPr>
              <w:t>合計</w:t>
            </w:r>
            <w:r w:rsidRPr="003107A8">
              <w:rPr>
                <w:rFonts w:eastAsia="標楷體" w:hAnsi="標楷體"/>
                <w:lang w:val="de-DE"/>
              </w:rPr>
              <w:t>(</w:t>
            </w:r>
            <w:r w:rsidRPr="003107A8">
              <w:rPr>
                <w:rFonts w:eastAsia="標楷體" w:hAnsi="標楷體" w:hint="eastAsia"/>
                <w:lang w:val="de-DE"/>
              </w:rPr>
              <w:t>元</w:t>
            </w:r>
            <w:r w:rsidRPr="003107A8">
              <w:rPr>
                <w:rFonts w:eastAsia="標楷體" w:hAnsi="標楷體"/>
                <w:lang w:val="de-DE"/>
              </w:rPr>
              <w:t>)</w:t>
            </w:r>
          </w:p>
        </w:tc>
      </w:tr>
      <w:tr w:rsidR="00D94B30" w:rsidRPr="003107A8" w:rsidTr="00EE6F4F">
        <w:trPr>
          <w:trHeight w:val="445"/>
          <w:jc w:val="center"/>
        </w:trPr>
        <w:tc>
          <w:tcPr>
            <w:tcW w:w="1229" w:type="pct"/>
            <w:vMerge w:val="restart"/>
            <w:shd w:val="clear" w:color="00FF00" w:fill="FFFFFF"/>
            <w:vAlign w:val="center"/>
          </w:tcPr>
          <w:p w:rsidR="00D94B30" w:rsidRPr="00D66723" w:rsidRDefault="00912388" w:rsidP="00D66723">
            <w:pPr>
              <w:snapToGrid w:val="0"/>
              <w:jc w:val="center"/>
              <w:rPr>
                <w:rFonts w:eastAsia="標楷體"/>
                <w:b/>
                <w:color w:val="FF0000"/>
              </w:rPr>
            </w:pPr>
            <w:r w:rsidRPr="00912388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超高速離心機</w:t>
            </w:r>
          </w:p>
        </w:tc>
        <w:tc>
          <w:tcPr>
            <w:tcW w:w="437" w:type="pct"/>
            <w:shd w:val="clear" w:color="00FF00" w:fill="FFFFFF"/>
            <w:vAlign w:val="center"/>
          </w:tcPr>
          <w:p w:rsidR="00D94B30" w:rsidRPr="004675F0" w:rsidRDefault="00D94B30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校內</w:t>
            </w:r>
          </w:p>
        </w:tc>
        <w:tc>
          <w:tcPr>
            <w:tcW w:w="1600" w:type="pct"/>
            <w:shd w:val="clear" w:color="00FF00" w:fill="FFFFFF"/>
            <w:vAlign w:val="center"/>
          </w:tcPr>
          <w:p w:rsidR="00D94B30" w:rsidRPr="004675F0" w:rsidRDefault="001B500C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/>
                <w:lang w:val="de-DE"/>
              </w:rPr>
              <w:t>2</w:t>
            </w:r>
            <w:r w:rsidR="00D94B30">
              <w:rPr>
                <w:rFonts w:eastAsia="標楷體" w:hAnsi="標楷體" w:hint="eastAsia"/>
                <w:lang w:val="de-DE"/>
              </w:rPr>
              <w:t>00</w:t>
            </w:r>
            <w:r w:rsidR="00D94B30">
              <w:rPr>
                <w:rFonts w:eastAsia="標楷體" w:hAnsi="標楷體" w:hint="eastAsia"/>
                <w:lang w:val="de-DE"/>
              </w:rPr>
              <w:t>元</w:t>
            </w:r>
            <w:r w:rsidR="00D94B30">
              <w:rPr>
                <w:rFonts w:eastAsia="標楷體" w:hAnsi="標楷體" w:hint="eastAsia"/>
                <w:lang w:val="de-DE"/>
              </w:rPr>
              <w:t>/</w:t>
            </w:r>
            <w:r w:rsidR="00EE12EC">
              <w:rPr>
                <w:rFonts w:eastAsia="標楷體" w:hAnsi="標楷體" w:hint="eastAsia"/>
                <w:lang w:val="de-DE"/>
              </w:rPr>
              <w:t>小時</w:t>
            </w:r>
          </w:p>
        </w:tc>
        <w:tc>
          <w:tcPr>
            <w:tcW w:w="655" w:type="pct"/>
            <w:shd w:val="clear" w:color="00FF00" w:fill="FFFFFF"/>
            <w:vAlign w:val="center"/>
          </w:tcPr>
          <w:p w:rsidR="00D94B30" w:rsidRPr="004675F0" w:rsidRDefault="00D94B30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1079" w:type="pct"/>
            <w:shd w:val="clear" w:color="00FF00" w:fill="FFFFFF"/>
            <w:vAlign w:val="center"/>
          </w:tcPr>
          <w:p w:rsidR="00D94B30" w:rsidRPr="004675F0" w:rsidRDefault="00D94B30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</w:tr>
      <w:tr w:rsidR="00D94B30" w:rsidRPr="003107A8" w:rsidTr="00EE6F4F">
        <w:trPr>
          <w:trHeight w:val="410"/>
          <w:jc w:val="center"/>
        </w:trPr>
        <w:tc>
          <w:tcPr>
            <w:tcW w:w="1229" w:type="pct"/>
            <w:vMerge/>
            <w:shd w:val="clear" w:color="00FF00" w:fill="FFFFFF"/>
            <w:vAlign w:val="center"/>
          </w:tcPr>
          <w:p w:rsidR="00D94B30" w:rsidRPr="00C2311E" w:rsidRDefault="00D94B30" w:rsidP="00D66723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37" w:type="pct"/>
            <w:shd w:val="clear" w:color="00FF00" w:fill="FFFFFF"/>
            <w:vAlign w:val="center"/>
          </w:tcPr>
          <w:p w:rsidR="00D94B30" w:rsidRPr="004675F0" w:rsidRDefault="00D94B30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校外</w:t>
            </w:r>
          </w:p>
        </w:tc>
        <w:tc>
          <w:tcPr>
            <w:tcW w:w="1600" w:type="pct"/>
            <w:shd w:val="clear" w:color="00FF00" w:fill="FFFFFF"/>
            <w:vAlign w:val="center"/>
          </w:tcPr>
          <w:p w:rsidR="00D94B30" w:rsidRPr="004675F0" w:rsidRDefault="00912388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6</w:t>
            </w:r>
            <w:r w:rsidR="00D94B30">
              <w:rPr>
                <w:rFonts w:eastAsia="標楷體" w:hAnsi="標楷體" w:hint="eastAsia"/>
                <w:lang w:val="de-DE"/>
              </w:rPr>
              <w:t>00</w:t>
            </w:r>
            <w:r w:rsidR="00D94B30">
              <w:rPr>
                <w:rFonts w:eastAsia="標楷體" w:hAnsi="標楷體" w:hint="eastAsia"/>
                <w:lang w:val="de-DE"/>
              </w:rPr>
              <w:t>元</w:t>
            </w:r>
            <w:r w:rsidR="00D94B30">
              <w:rPr>
                <w:rFonts w:eastAsia="標楷體" w:hAnsi="標楷體"/>
                <w:lang w:val="de-DE"/>
              </w:rPr>
              <w:t>/</w:t>
            </w:r>
            <w:r w:rsidR="00EE12EC">
              <w:rPr>
                <w:rFonts w:eastAsia="標楷體" w:hAnsi="標楷體" w:hint="eastAsia"/>
                <w:lang w:val="de-DE"/>
              </w:rPr>
              <w:t>小時</w:t>
            </w:r>
          </w:p>
        </w:tc>
        <w:tc>
          <w:tcPr>
            <w:tcW w:w="655" w:type="pct"/>
            <w:shd w:val="clear" w:color="00FF00" w:fill="FFFFFF"/>
            <w:vAlign w:val="center"/>
          </w:tcPr>
          <w:p w:rsidR="00D94B30" w:rsidRPr="004675F0" w:rsidRDefault="00D94B30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1079" w:type="pct"/>
            <w:shd w:val="clear" w:color="00FF00" w:fill="FFFFFF"/>
            <w:vAlign w:val="center"/>
          </w:tcPr>
          <w:p w:rsidR="00D94B30" w:rsidRPr="004675F0" w:rsidRDefault="00D94B30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</w:tr>
    </w:tbl>
    <w:p w:rsidR="00526410" w:rsidRPr="009F69BB" w:rsidRDefault="009F69BB" w:rsidP="00526410">
      <w:pPr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 xml:space="preserve"> </w:t>
      </w:r>
      <w:bookmarkStart w:id="0" w:name="_Hlk61530175"/>
      <w:proofErr w:type="gramStart"/>
      <w:r w:rsidRPr="009F69BB">
        <w:rPr>
          <w:rFonts w:ascii="標楷體" w:eastAsia="標楷體" w:hAnsi="標楷體" w:hint="eastAsia"/>
          <w:b/>
          <w:color w:val="FF0000"/>
        </w:rPr>
        <w:t>＊</w:t>
      </w:r>
      <w:proofErr w:type="gramEnd"/>
      <w:r w:rsidRPr="009F69BB">
        <w:rPr>
          <w:rFonts w:ascii="標楷體" w:eastAsia="標楷體" w:hAnsi="標楷體" w:cs="新細明體"/>
          <w:b/>
          <w:color w:val="FF0000"/>
          <w:kern w:val="0"/>
        </w:rPr>
        <w:t>使用不足一小時者</w:t>
      </w:r>
      <w:bookmarkEnd w:id="0"/>
      <w:r w:rsidRPr="009F69BB">
        <w:rPr>
          <w:rFonts w:ascii="標楷體" w:eastAsia="標楷體" w:hAnsi="標楷體" w:cs="新細明體"/>
          <w:b/>
          <w:color w:val="FF0000"/>
          <w:kern w:val="0"/>
        </w:rPr>
        <w:t>，以一小時計費。</w:t>
      </w:r>
    </w:p>
    <w:p w:rsidR="009F69BB" w:rsidRPr="00D92682" w:rsidRDefault="009F69BB" w:rsidP="00526410">
      <w:pPr>
        <w:jc w:val="both"/>
        <w:rPr>
          <w:rFonts w:eastAsia="標楷體" w:hAnsi="標楷體"/>
          <w:b/>
          <w:color w:val="0000FF"/>
          <w:sz w:val="26"/>
          <w:szCs w:val="26"/>
        </w:rPr>
      </w:pPr>
    </w:p>
    <w:p w:rsidR="006A1695" w:rsidRPr="006A1695" w:rsidRDefault="00EE12EC" w:rsidP="00016F31">
      <w:pPr>
        <w:spacing w:line="240" w:lineRule="exact"/>
        <w:ind w:rightChars="-100" w:right="-240"/>
        <w:rPr>
          <w:rFonts w:ascii="標楷體" w:eastAsia="標楷體" w:hAnsi="標楷體"/>
          <w:b/>
          <w:color w:val="FF0000"/>
          <w:sz w:val="26"/>
          <w:szCs w:val="26"/>
        </w:rPr>
      </w:pPr>
      <w:r>
        <w:rPr>
          <w:rFonts w:ascii="標楷體" w:eastAsia="標楷體" w:hAnsi="標楷體" w:hint="eastAsia"/>
          <w:b/>
          <w:color w:val="0000FF"/>
          <w:sz w:val="26"/>
          <w:szCs w:val="26"/>
        </w:rPr>
        <w:t>使用規則</w:t>
      </w:r>
      <w:r w:rsidR="00016F31" w:rsidRPr="009834E6">
        <w:rPr>
          <w:rFonts w:ascii="標楷體" w:eastAsia="標楷體" w:hAnsi="標楷體" w:hint="eastAsia"/>
          <w:b/>
          <w:color w:val="0000FF"/>
          <w:sz w:val="26"/>
          <w:szCs w:val="26"/>
        </w:rPr>
        <w:t>：</w:t>
      </w:r>
      <w:r w:rsidR="00D92682" w:rsidRPr="001A7AC2">
        <w:rPr>
          <w:rFonts w:ascii="標楷體" w:eastAsia="標楷體" w:hAnsi="標楷體" w:hint="eastAsia"/>
          <w:b/>
          <w:color w:val="FF0000"/>
        </w:rPr>
        <w:t>＊</w:t>
      </w:r>
      <w:r w:rsidR="00383A7D" w:rsidRPr="001A7AC2">
        <w:rPr>
          <w:rFonts w:ascii="標楷體" w:eastAsia="標楷體" w:hAnsi="標楷體" w:hint="eastAsia"/>
          <w:b/>
          <w:color w:val="FF0000"/>
        </w:rPr>
        <w:t>使用本</w:t>
      </w:r>
      <w:r w:rsidR="001A7AC2">
        <w:rPr>
          <w:rFonts w:ascii="標楷體" w:eastAsia="標楷體" w:hAnsi="標楷體" w:hint="eastAsia"/>
          <w:b/>
          <w:color w:val="FF0000"/>
        </w:rPr>
        <w:t>單位</w:t>
      </w:r>
      <w:r w:rsidR="00383A7D" w:rsidRPr="001A7AC2">
        <w:rPr>
          <w:rFonts w:ascii="標楷體" w:eastAsia="標楷體" w:hAnsi="標楷體" w:hint="eastAsia"/>
          <w:b/>
          <w:color w:val="FF0000"/>
        </w:rPr>
        <w:t>轉子，</w:t>
      </w:r>
      <w:r w:rsidR="00D92682" w:rsidRPr="001A7AC2">
        <w:rPr>
          <w:rFonts w:ascii="標楷體" w:eastAsia="標楷體" w:hAnsi="標楷體" w:hint="eastAsia"/>
          <w:b/>
          <w:color w:val="FF0000"/>
        </w:rPr>
        <w:t>僅接受非感染性檢體＊</w:t>
      </w:r>
    </w:p>
    <w:p w:rsidR="00FD224F" w:rsidRPr="00D857E3" w:rsidRDefault="00726D99" w:rsidP="000F77B2">
      <w:pPr>
        <w:pStyle w:val="af0"/>
        <w:numPr>
          <w:ilvl w:val="0"/>
          <w:numId w:val="14"/>
        </w:numPr>
        <w:spacing w:line="340" w:lineRule="exact"/>
        <w:ind w:leftChars="0" w:left="714" w:hanging="357"/>
        <w:jc w:val="both"/>
        <w:rPr>
          <w:rFonts w:ascii="標楷體" w:eastAsia="標楷體" w:hAnsi="標楷體"/>
          <w:b/>
          <w:color w:val="000000" w:themeColor="text1"/>
          <w:sz w:val="22"/>
          <w:szCs w:val="22"/>
          <w:lang w:val="de-DE"/>
        </w:rPr>
      </w:pPr>
      <w:r w:rsidRPr="00D857E3">
        <w:rPr>
          <w:rFonts w:ascii="標楷體" w:eastAsia="標楷體" w:hAnsi="標楷體" w:hint="eastAsia"/>
          <w:b/>
          <w:color w:val="000000" w:themeColor="text1"/>
          <w:sz w:val="22"/>
          <w:szCs w:val="22"/>
          <w:shd w:val="clear" w:color="auto" w:fill="FFFFFF"/>
        </w:rPr>
        <w:t>使用人需</w:t>
      </w:r>
      <w:r w:rsidR="000D3106" w:rsidRPr="00D857E3">
        <w:rPr>
          <w:rFonts w:ascii="標楷體" w:eastAsia="標楷體" w:hAnsi="標楷體" w:hint="eastAsia"/>
          <w:b/>
          <w:color w:val="000000" w:themeColor="text1"/>
          <w:sz w:val="22"/>
          <w:szCs w:val="22"/>
          <w:shd w:val="clear" w:color="auto" w:fill="FFFFFF"/>
        </w:rPr>
        <w:t>先</w:t>
      </w:r>
      <w:r w:rsidRPr="00D857E3">
        <w:rPr>
          <w:rFonts w:ascii="標楷體" w:eastAsia="標楷體" w:hAnsi="標楷體" w:hint="eastAsia"/>
          <w:b/>
          <w:color w:val="000000" w:themeColor="text1"/>
          <w:sz w:val="22"/>
          <w:szCs w:val="22"/>
          <w:shd w:val="clear" w:color="auto" w:fill="FFFFFF"/>
        </w:rPr>
        <w:t>參加儀器操作訓練課程</w:t>
      </w:r>
      <w:r w:rsidR="00FD224F" w:rsidRPr="00D857E3">
        <w:rPr>
          <w:rFonts w:ascii="標楷體" w:eastAsia="標楷體" w:hAnsi="標楷體" w:hint="eastAsia"/>
          <w:b/>
          <w:color w:val="000000" w:themeColor="text1"/>
          <w:sz w:val="22"/>
          <w:szCs w:val="22"/>
          <w:shd w:val="clear" w:color="auto" w:fill="FFFFFF"/>
        </w:rPr>
        <w:t>，</w:t>
      </w:r>
      <w:r w:rsidR="00C9644A" w:rsidRPr="00D857E3">
        <w:rPr>
          <w:rFonts w:ascii="標楷體" w:eastAsia="標楷體" w:hAnsi="標楷體" w:hint="eastAsia"/>
          <w:b/>
          <w:color w:val="000000" w:themeColor="text1"/>
          <w:sz w:val="22"/>
          <w:szCs w:val="22"/>
          <w:shd w:val="clear" w:color="auto" w:fill="FFFFFF"/>
        </w:rPr>
        <w:t>並</w:t>
      </w:r>
      <w:r w:rsidR="00C9644A" w:rsidRPr="00D857E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2"/>
          <w:szCs w:val="22"/>
        </w:rPr>
        <w:t>與管理人</w:t>
      </w:r>
      <w:r w:rsidR="00C9644A" w:rsidRPr="00D857E3">
        <w:rPr>
          <w:rFonts w:ascii="標楷體" w:eastAsia="標楷體" w:hAnsi="標楷體" w:hint="eastAsia"/>
          <w:b/>
          <w:color w:val="000000" w:themeColor="text1"/>
          <w:sz w:val="22"/>
          <w:szCs w:val="22"/>
          <w:shd w:val="clear" w:color="auto" w:fill="FFFFFF"/>
        </w:rPr>
        <w:t>員</w:t>
      </w:r>
      <w:r w:rsidR="00C9644A" w:rsidRPr="00D857E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2"/>
          <w:szCs w:val="22"/>
        </w:rPr>
        <w:t>預約第一次上機時間，由管理人</w:t>
      </w:r>
      <w:r w:rsidR="00C9644A" w:rsidRPr="00D857E3">
        <w:rPr>
          <w:rFonts w:ascii="標楷體" w:eastAsia="標楷體" w:hAnsi="標楷體" w:hint="eastAsia"/>
          <w:b/>
          <w:color w:val="000000" w:themeColor="text1"/>
          <w:sz w:val="22"/>
          <w:szCs w:val="22"/>
          <w:shd w:val="clear" w:color="auto" w:fill="FFFFFF"/>
        </w:rPr>
        <w:t>員</w:t>
      </w:r>
      <w:r w:rsidR="00C9644A" w:rsidRPr="00D857E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2"/>
          <w:szCs w:val="22"/>
        </w:rPr>
        <w:t>陪同確認操作步驟</w:t>
      </w:r>
      <w:r w:rsidR="00F32012" w:rsidRPr="00D857E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2"/>
          <w:szCs w:val="22"/>
        </w:rPr>
        <w:t>無誤</w:t>
      </w:r>
      <w:r w:rsidR="005B2B92" w:rsidRPr="00D857E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2"/>
          <w:szCs w:val="22"/>
        </w:rPr>
        <w:t>後</w:t>
      </w:r>
      <w:r w:rsidR="00C9644A" w:rsidRPr="00D857E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2"/>
          <w:szCs w:val="22"/>
        </w:rPr>
        <w:t>，</w:t>
      </w:r>
      <w:r w:rsidR="00C9644A" w:rsidRPr="00D857E3">
        <w:rPr>
          <w:rFonts w:ascii="標楷體" w:eastAsia="標楷體" w:hAnsi="標楷體" w:hint="eastAsia"/>
          <w:b/>
          <w:color w:val="000000" w:themeColor="text1"/>
          <w:sz w:val="22"/>
          <w:szCs w:val="22"/>
          <w:shd w:val="clear" w:color="auto" w:fill="FFFFFF"/>
        </w:rPr>
        <w:t>方能獲得自行操作使用權限</w:t>
      </w:r>
      <w:r w:rsidR="00C9644A" w:rsidRPr="00D857E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2"/>
          <w:szCs w:val="22"/>
        </w:rPr>
        <w:t>。</w:t>
      </w:r>
    </w:p>
    <w:p w:rsidR="00EE6F4F" w:rsidRPr="00B85FBA" w:rsidRDefault="00FD224F" w:rsidP="000F77B2">
      <w:pPr>
        <w:pStyle w:val="Default"/>
        <w:numPr>
          <w:ilvl w:val="0"/>
          <w:numId w:val="14"/>
        </w:numPr>
        <w:spacing w:line="340" w:lineRule="exact"/>
        <w:ind w:left="714" w:hanging="357"/>
        <w:rPr>
          <w:b/>
          <w:color w:val="000000" w:themeColor="text1"/>
          <w:sz w:val="22"/>
          <w:szCs w:val="22"/>
        </w:rPr>
      </w:pPr>
      <w:r w:rsidRPr="00B85FBA">
        <w:rPr>
          <w:rFonts w:hint="eastAsia"/>
          <w:b/>
          <w:color w:val="000000" w:themeColor="text1"/>
          <w:sz w:val="22"/>
          <w:szCs w:val="22"/>
          <w:lang w:val="de-DE"/>
        </w:rPr>
        <w:t>本儀器</w:t>
      </w:r>
      <w:proofErr w:type="gramStart"/>
      <w:r w:rsidRPr="00B85FBA">
        <w:rPr>
          <w:rFonts w:hint="eastAsia"/>
          <w:b/>
          <w:color w:val="000000" w:themeColor="text1"/>
          <w:sz w:val="22"/>
          <w:szCs w:val="22"/>
          <w:lang w:val="de-DE"/>
        </w:rPr>
        <w:t>採</w:t>
      </w:r>
      <w:proofErr w:type="gramEnd"/>
      <w:r w:rsidRPr="00B85FBA">
        <w:rPr>
          <w:rFonts w:hint="eastAsia"/>
          <w:b/>
          <w:color w:val="000000" w:themeColor="text1"/>
          <w:sz w:val="22"/>
          <w:szCs w:val="22"/>
          <w:lang w:val="de-DE"/>
        </w:rPr>
        <w:t>網路預約方式</w:t>
      </w:r>
      <w:r w:rsidRPr="00B85FBA">
        <w:rPr>
          <w:rFonts w:hAnsi="標楷體" w:hint="eastAsia"/>
          <w:b/>
          <w:color w:val="000000" w:themeColor="text1"/>
          <w:sz w:val="22"/>
          <w:szCs w:val="22"/>
          <w:lang w:val="de-DE"/>
        </w:rPr>
        <w:t>，</w:t>
      </w:r>
      <w:r w:rsidRPr="00B85FBA">
        <w:rPr>
          <w:rFonts w:hint="eastAsia"/>
          <w:b/>
          <w:color w:val="000000" w:themeColor="text1"/>
          <w:sz w:val="22"/>
          <w:szCs w:val="22"/>
        </w:rPr>
        <w:t>每次預約時段最少為一小時</w:t>
      </w:r>
      <w:r w:rsidR="00F8509A" w:rsidRPr="00B85FBA">
        <w:rPr>
          <w:rFonts w:hAnsi="標楷體" w:hint="eastAsia"/>
          <w:b/>
          <w:color w:val="000000" w:themeColor="text1"/>
          <w:sz w:val="22"/>
          <w:szCs w:val="22"/>
        </w:rPr>
        <w:t>，</w:t>
      </w:r>
      <w:r w:rsidR="00603653" w:rsidRPr="00B85FBA">
        <w:rPr>
          <w:rFonts w:hAnsi="標楷體" w:hint="eastAsia"/>
          <w:b/>
          <w:color w:val="000000" w:themeColor="text1"/>
          <w:sz w:val="22"/>
          <w:szCs w:val="22"/>
        </w:rPr>
        <w:t>如</w:t>
      </w:r>
      <w:r w:rsidR="000F6B82" w:rsidRPr="00B85FBA">
        <w:rPr>
          <w:rFonts w:hint="eastAsia"/>
          <w:b/>
          <w:color w:val="000000" w:themeColor="text1"/>
          <w:sz w:val="22"/>
          <w:szCs w:val="22"/>
        </w:rPr>
        <w:t>需全天使用</w:t>
      </w:r>
      <w:r w:rsidR="000F6B82" w:rsidRPr="00B85FBA">
        <w:rPr>
          <w:rFonts w:hAnsi="標楷體" w:hint="eastAsia"/>
          <w:b/>
          <w:color w:val="000000" w:themeColor="text1"/>
          <w:sz w:val="22"/>
          <w:szCs w:val="22"/>
        </w:rPr>
        <w:t>，</w:t>
      </w:r>
      <w:r w:rsidR="000F6B82" w:rsidRPr="00B85FBA">
        <w:rPr>
          <w:rFonts w:hint="eastAsia"/>
          <w:b/>
          <w:color w:val="000000" w:themeColor="text1"/>
          <w:sz w:val="22"/>
          <w:szCs w:val="22"/>
        </w:rPr>
        <w:t>則隔日無法預約使用</w:t>
      </w:r>
      <w:r w:rsidR="00603653" w:rsidRPr="00B85FBA">
        <w:rPr>
          <w:rFonts w:hAnsi="標楷體" w:hint="eastAsia"/>
          <w:b/>
          <w:color w:val="000000" w:themeColor="text1"/>
          <w:sz w:val="22"/>
          <w:szCs w:val="22"/>
        </w:rPr>
        <w:t>，若</w:t>
      </w:r>
      <w:r w:rsidR="00603653" w:rsidRPr="00B85FBA">
        <w:rPr>
          <w:rFonts w:hint="eastAsia"/>
          <w:b/>
          <w:color w:val="000000" w:themeColor="text1"/>
          <w:sz w:val="22"/>
          <w:szCs w:val="22"/>
        </w:rPr>
        <w:t>隔日確定無人使用則可立即預約使用</w:t>
      </w:r>
      <w:r w:rsidR="00603653" w:rsidRPr="00B85FBA">
        <w:rPr>
          <w:rFonts w:hAnsi="標楷體" w:hint="eastAsia"/>
          <w:b/>
          <w:color w:val="000000" w:themeColor="text1"/>
          <w:sz w:val="22"/>
          <w:szCs w:val="22"/>
        </w:rPr>
        <w:t>。</w:t>
      </w:r>
    </w:p>
    <w:p w:rsidR="00EE6F4F" w:rsidRPr="00B85FBA" w:rsidRDefault="00F8509A" w:rsidP="000F77B2">
      <w:pPr>
        <w:pStyle w:val="Default"/>
        <w:numPr>
          <w:ilvl w:val="0"/>
          <w:numId w:val="14"/>
        </w:numPr>
        <w:spacing w:line="340" w:lineRule="exact"/>
        <w:ind w:left="714" w:hanging="357"/>
        <w:rPr>
          <w:b/>
          <w:color w:val="000000" w:themeColor="text1"/>
          <w:sz w:val="22"/>
          <w:szCs w:val="22"/>
        </w:rPr>
      </w:pPr>
      <w:r w:rsidRPr="00B85FBA">
        <w:rPr>
          <w:rFonts w:hint="eastAsia"/>
          <w:b/>
          <w:color w:val="000000" w:themeColor="text1"/>
          <w:sz w:val="22"/>
          <w:szCs w:val="22"/>
          <w:lang w:val="de-DE"/>
        </w:rPr>
        <w:t>儀器預約後未</w:t>
      </w:r>
      <w:r w:rsidR="00500720" w:rsidRPr="00B85FBA">
        <w:rPr>
          <w:rFonts w:hint="eastAsia"/>
          <w:b/>
          <w:color w:val="000000" w:themeColor="text1"/>
          <w:sz w:val="22"/>
          <w:szCs w:val="22"/>
          <w:lang w:val="de-DE"/>
        </w:rPr>
        <w:t>使用</w:t>
      </w:r>
      <w:r w:rsidRPr="00B85FBA">
        <w:rPr>
          <w:rFonts w:hint="eastAsia"/>
          <w:b/>
          <w:color w:val="000000" w:themeColor="text1"/>
          <w:sz w:val="22"/>
          <w:szCs w:val="22"/>
          <w:lang w:val="de-DE"/>
        </w:rPr>
        <w:t>者</w:t>
      </w:r>
      <w:r w:rsidRPr="00B85FBA">
        <w:rPr>
          <w:rFonts w:hAnsi="標楷體" w:hint="eastAsia"/>
          <w:b/>
          <w:color w:val="000000" w:themeColor="text1"/>
          <w:sz w:val="22"/>
          <w:szCs w:val="22"/>
          <w:lang w:val="de-DE"/>
        </w:rPr>
        <w:t>，</w:t>
      </w:r>
      <w:r w:rsidR="00500720" w:rsidRPr="00B85FBA">
        <w:rPr>
          <w:rFonts w:hAnsi="標楷體" w:hint="eastAsia"/>
          <w:b/>
          <w:color w:val="000000" w:themeColor="text1"/>
          <w:sz w:val="22"/>
          <w:szCs w:val="22"/>
          <w:lang w:val="de-DE"/>
        </w:rPr>
        <w:t>仍</w:t>
      </w:r>
      <w:r w:rsidR="00283FE0" w:rsidRPr="00B85FBA">
        <w:rPr>
          <w:rFonts w:hAnsi="標楷體" w:hint="eastAsia"/>
          <w:b/>
          <w:color w:val="000000" w:themeColor="text1"/>
          <w:sz w:val="22"/>
          <w:szCs w:val="22"/>
          <w:lang w:val="de-DE"/>
        </w:rPr>
        <w:t>須</w:t>
      </w:r>
      <w:r w:rsidR="00500720" w:rsidRPr="00B85FBA">
        <w:rPr>
          <w:rFonts w:hAnsi="標楷體" w:hint="eastAsia"/>
          <w:b/>
          <w:color w:val="000000" w:themeColor="text1"/>
          <w:sz w:val="22"/>
          <w:szCs w:val="22"/>
          <w:lang w:val="de-DE"/>
        </w:rPr>
        <w:t>照預約時數計價繳費，使用者不得有任何異議</w:t>
      </w:r>
      <w:r w:rsidR="00B41F73" w:rsidRPr="00B85FBA">
        <w:rPr>
          <w:rFonts w:hAnsi="標楷體" w:hint="eastAsia"/>
          <w:b/>
          <w:color w:val="000000" w:themeColor="text1"/>
          <w:sz w:val="22"/>
          <w:szCs w:val="22"/>
          <w:lang w:val="de-DE"/>
        </w:rPr>
        <w:t>，</w:t>
      </w:r>
      <w:r w:rsidR="00500720" w:rsidRPr="00B85FBA">
        <w:rPr>
          <w:rFonts w:hAnsi="標楷體" w:hint="eastAsia"/>
          <w:b/>
          <w:color w:val="000000" w:themeColor="text1"/>
          <w:sz w:val="22"/>
          <w:szCs w:val="22"/>
        </w:rPr>
        <w:t>且</w:t>
      </w:r>
      <w:r w:rsidR="00EE6F4F" w:rsidRPr="00B85FBA">
        <w:rPr>
          <w:rFonts w:hAnsi="標楷體" w:hint="eastAsia"/>
          <w:b/>
          <w:color w:val="000000" w:themeColor="text1"/>
          <w:sz w:val="22"/>
          <w:szCs w:val="22"/>
        </w:rPr>
        <w:t>超過預約時間</w:t>
      </w:r>
      <w:r w:rsidR="00F2798C" w:rsidRPr="00B85FBA">
        <w:rPr>
          <w:rFonts w:ascii="Times New Roman" w:cs="Times New Roman"/>
          <w:b/>
          <w:color w:val="000000" w:themeColor="text1"/>
          <w:sz w:val="22"/>
          <w:szCs w:val="22"/>
        </w:rPr>
        <w:t>15</w:t>
      </w:r>
      <w:r w:rsidR="00EE6F4F" w:rsidRPr="00B85FBA">
        <w:rPr>
          <w:rFonts w:hAnsi="標楷體" w:hint="eastAsia"/>
          <w:b/>
          <w:color w:val="000000" w:themeColor="text1"/>
          <w:sz w:val="22"/>
          <w:szCs w:val="22"/>
        </w:rPr>
        <w:t>分鐘未上機，本單位得將此時段安排給其他需要上機者。</w:t>
      </w:r>
    </w:p>
    <w:p w:rsidR="00EE6F4F" w:rsidRPr="00D857E3" w:rsidRDefault="00EE6F4F" w:rsidP="000F77B2">
      <w:pPr>
        <w:pStyle w:val="Default"/>
        <w:numPr>
          <w:ilvl w:val="0"/>
          <w:numId w:val="14"/>
        </w:numPr>
        <w:spacing w:line="340" w:lineRule="exact"/>
        <w:ind w:left="714" w:hanging="357"/>
        <w:rPr>
          <w:b/>
          <w:sz w:val="22"/>
          <w:szCs w:val="22"/>
        </w:rPr>
      </w:pPr>
      <w:r w:rsidRPr="00D857E3">
        <w:rPr>
          <w:rFonts w:hint="eastAsia"/>
          <w:b/>
          <w:sz w:val="22"/>
          <w:szCs w:val="22"/>
        </w:rPr>
        <w:t>使用儀器時請依標準</w:t>
      </w:r>
      <w:r w:rsidR="008F361D" w:rsidRPr="00D857E3">
        <w:rPr>
          <w:rFonts w:hint="eastAsia"/>
          <w:b/>
          <w:sz w:val="22"/>
          <w:szCs w:val="22"/>
        </w:rPr>
        <w:t>作業</w:t>
      </w:r>
      <w:r w:rsidRPr="00D857E3">
        <w:rPr>
          <w:rFonts w:hint="eastAsia"/>
          <w:b/>
          <w:sz w:val="22"/>
          <w:szCs w:val="22"/>
        </w:rPr>
        <w:t>流程操作</w:t>
      </w:r>
      <w:r w:rsidRPr="00D857E3">
        <w:rPr>
          <w:rFonts w:hAnsi="標楷體" w:hint="eastAsia"/>
          <w:b/>
          <w:sz w:val="22"/>
          <w:szCs w:val="22"/>
        </w:rPr>
        <w:t>，嚴禁戴手套操作觸控螢幕</w:t>
      </w:r>
      <w:r w:rsidRPr="00D857E3">
        <w:rPr>
          <w:rFonts w:hint="eastAsia"/>
          <w:b/>
          <w:sz w:val="22"/>
          <w:szCs w:val="22"/>
        </w:rPr>
        <w:t>。</w:t>
      </w:r>
    </w:p>
    <w:p w:rsidR="009A7853" w:rsidRPr="00B85FBA" w:rsidRDefault="009A7853" w:rsidP="000F77B2">
      <w:pPr>
        <w:pStyle w:val="Default"/>
        <w:numPr>
          <w:ilvl w:val="0"/>
          <w:numId w:val="14"/>
        </w:numPr>
        <w:spacing w:line="340" w:lineRule="exact"/>
        <w:ind w:left="714" w:hanging="357"/>
        <w:rPr>
          <w:rFonts w:hAnsi="標楷體"/>
          <w:b/>
          <w:color w:val="000000" w:themeColor="text1"/>
          <w:sz w:val="22"/>
          <w:szCs w:val="22"/>
        </w:rPr>
      </w:pPr>
      <w:r w:rsidRPr="00B85FBA">
        <w:rPr>
          <w:rFonts w:hAnsi="標楷體" w:hint="eastAsia"/>
          <w:b/>
          <w:color w:val="000000" w:themeColor="text1"/>
          <w:sz w:val="22"/>
          <w:szCs w:val="22"/>
        </w:rPr>
        <w:t>本儀器</w:t>
      </w:r>
      <w:r w:rsidR="002711B5" w:rsidRPr="00B85FBA">
        <w:rPr>
          <w:rFonts w:hAnsi="標楷體" w:hint="eastAsia"/>
          <w:b/>
          <w:color w:val="000000" w:themeColor="text1"/>
          <w:sz w:val="22"/>
          <w:szCs w:val="22"/>
          <w:lang w:val="de-DE"/>
        </w:rPr>
        <w:t>轉子</w:t>
      </w:r>
      <w:r w:rsidRPr="00B85FBA">
        <w:rPr>
          <w:rFonts w:hAnsi="標楷體" w:hint="eastAsia"/>
          <w:b/>
          <w:color w:val="000000" w:themeColor="text1"/>
          <w:sz w:val="22"/>
          <w:szCs w:val="22"/>
        </w:rPr>
        <w:t>保存於</w:t>
      </w:r>
      <w:r w:rsidRPr="00B85FBA">
        <w:rPr>
          <w:rFonts w:ascii="Times New Roman" w:cs="Times New Roman"/>
          <w:b/>
          <w:bCs/>
          <w:color w:val="000000" w:themeColor="text1"/>
          <w:sz w:val="22"/>
          <w:szCs w:val="22"/>
        </w:rPr>
        <w:t>4</w:t>
      </w:r>
      <w:r w:rsidRPr="00B85FBA">
        <w:rPr>
          <w:rFonts w:ascii="Times New Roman" w:cs="Times New Roman"/>
          <w:b/>
          <w:color w:val="000000" w:themeColor="text1"/>
          <w:sz w:val="22"/>
          <w:szCs w:val="22"/>
          <w:shd w:val="clear" w:color="auto" w:fill="FFFFFF"/>
        </w:rPr>
        <w:t>°C</w:t>
      </w:r>
      <w:r w:rsidRPr="00B85FBA">
        <w:rPr>
          <w:rFonts w:hAnsi="標楷體" w:hint="eastAsia"/>
          <w:b/>
          <w:color w:val="000000" w:themeColor="text1"/>
          <w:sz w:val="22"/>
          <w:szCs w:val="22"/>
        </w:rPr>
        <w:t>，若需其它實驗溫度請提早</w:t>
      </w:r>
      <w:r w:rsidR="00915998" w:rsidRPr="00B85FBA">
        <w:rPr>
          <w:rFonts w:ascii="Times New Roman" w:cs="Times New Roman" w:hint="eastAsia"/>
          <w:b/>
          <w:color w:val="000000" w:themeColor="text1"/>
          <w:sz w:val="22"/>
          <w:szCs w:val="22"/>
        </w:rPr>
        <w:t>三</w:t>
      </w:r>
      <w:r w:rsidR="00D857E3" w:rsidRPr="00B85FBA">
        <w:rPr>
          <w:rFonts w:hAnsi="標楷體" w:hint="eastAsia"/>
          <w:b/>
          <w:color w:val="000000" w:themeColor="text1"/>
          <w:sz w:val="22"/>
          <w:szCs w:val="22"/>
        </w:rPr>
        <w:t>小時</w:t>
      </w:r>
      <w:r w:rsidRPr="00B85FBA">
        <w:rPr>
          <w:rFonts w:hAnsi="標楷體" w:hint="eastAsia"/>
          <w:b/>
          <w:color w:val="000000" w:themeColor="text1"/>
          <w:sz w:val="22"/>
          <w:szCs w:val="22"/>
        </w:rPr>
        <w:t>準備</w:t>
      </w:r>
      <w:r w:rsidR="00283FE0" w:rsidRPr="00B85FBA">
        <w:rPr>
          <w:rFonts w:hAnsi="標楷體" w:hint="eastAsia"/>
          <w:b/>
          <w:color w:val="000000" w:themeColor="text1"/>
          <w:sz w:val="22"/>
          <w:szCs w:val="22"/>
        </w:rPr>
        <w:t>，準備時間須納入預約時數內。</w:t>
      </w:r>
    </w:p>
    <w:p w:rsidR="00130BE9" w:rsidRPr="00D857E3" w:rsidRDefault="00130BE9" w:rsidP="000F77B2">
      <w:pPr>
        <w:pStyle w:val="af0"/>
        <w:numPr>
          <w:ilvl w:val="0"/>
          <w:numId w:val="14"/>
        </w:numPr>
        <w:spacing w:line="340" w:lineRule="exact"/>
        <w:ind w:leftChars="0" w:left="714" w:hanging="357"/>
        <w:jc w:val="both"/>
        <w:rPr>
          <w:rFonts w:ascii="標楷體" w:eastAsia="標楷體" w:hAnsi="標楷體"/>
          <w:b/>
          <w:color w:val="000000" w:themeColor="text1"/>
          <w:sz w:val="22"/>
          <w:szCs w:val="22"/>
          <w:lang w:val="de-DE"/>
        </w:rPr>
      </w:pPr>
      <w:r w:rsidRPr="00D857E3">
        <w:rPr>
          <w:rFonts w:ascii="標楷體" w:eastAsia="標楷體" w:hAnsi="標楷體" w:hint="eastAsia"/>
          <w:b/>
          <w:color w:val="000000" w:themeColor="text1"/>
          <w:sz w:val="22"/>
          <w:szCs w:val="22"/>
          <w:lang w:val="de-DE"/>
        </w:rPr>
        <w:t>請使用</w:t>
      </w:r>
      <w:bookmarkStart w:id="1" w:name="_Hlk62022436"/>
      <w:r w:rsidRPr="00D857E3">
        <w:rPr>
          <w:rFonts w:ascii="標楷體" w:eastAsia="標楷體" w:hAnsi="標楷體" w:hint="eastAsia"/>
          <w:b/>
          <w:color w:val="000000" w:themeColor="text1"/>
          <w:sz w:val="22"/>
          <w:szCs w:val="22"/>
          <w:lang w:val="de-DE"/>
        </w:rPr>
        <w:t>轉子</w:t>
      </w:r>
      <w:bookmarkEnd w:id="1"/>
      <w:r w:rsidRPr="00D857E3">
        <w:rPr>
          <w:rFonts w:ascii="標楷體" w:eastAsia="標楷體" w:hAnsi="標楷體" w:hint="eastAsia"/>
          <w:b/>
          <w:color w:val="000000" w:themeColor="text1"/>
          <w:sz w:val="22"/>
          <w:szCs w:val="22"/>
          <w:lang w:val="de-DE"/>
        </w:rPr>
        <w:t>相容之離心管，並先行平衡至誤差</w:t>
      </w:r>
      <w:r w:rsidRPr="00D857E3">
        <w:rPr>
          <w:rFonts w:eastAsia="標楷體"/>
          <w:b/>
          <w:color w:val="000000" w:themeColor="text1"/>
          <w:sz w:val="22"/>
          <w:szCs w:val="22"/>
          <w:lang w:val="de-DE"/>
        </w:rPr>
        <w:t>0.</w:t>
      </w:r>
      <w:r w:rsidR="00D5545E" w:rsidRPr="00D857E3">
        <w:rPr>
          <w:rFonts w:eastAsia="標楷體" w:hint="eastAsia"/>
          <w:b/>
          <w:color w:val="000000" w:themeColor="text1"/>
          <w:sz w:val="22"/>
          <w:szCs w:val="22"/>
          <w:lang w:val="de-DE"/>
        </w:rPr>
        <w:t>0</w:t>
      </w:r>
      <w:r w:rsidRPr="00D857E3">
        <w:rPr>
          <w:rFonts w:eastAsia="標楷體"/>
          <w:b/>
          <w:color w:val="000000" w:themeColor="text1"/>
          <w:sz w:val="22"/>
          <w:szCs w:val="22"/>
          <w:lang w:val="de-DE"/>
        </w:rPr>
        <w:t>1g</w:t>
      </w:r>
      <w:r w:rsidRPr="00D857E3">
        <w:rPr>
          <w:rFonts w:ascii="標楷體" w:eastAsia="標楷體" w:hAnsi="標楷體" w:hint="eastAsia"/>
          <w:b/>
          <w:color w:val="000000" w:themeColor="text1"/>
          <w:sz w:val="22"/>
          <w:szCs w:val="22"/>
          <w:lang w:val="de-DE"/>
        </w:rPr>
        <w:t>以下方能上機。</w:t>
      </w:r>
    </w:p>
    <w:p w:rsidR="002711B5" w:rsidRPr="00B85FBA" w:rsidRDefault="002711B5" w:rsidP="000F77B2">
      <w:pPr>
        <w:pStyle w:val="Default"/>
        <w:numPr>
          <w:ilvl w:val="0"/>
          <w:numId w:val="14"/>
        </w:numPr>
        <w:spacing w:line="340" w:lineRule="exact"/>
        <w:ind w:left="714" w:hanging="357"/>
        <w:rPr>
          <w:b/>
          <w:color w:val="000000" w:themeColor="text1"/>
          <w:sz w:val="22"/>
          <w:szCs w:val="22"/>
        </w:rPr>
      </w:pPr>
      <w:r w:rsidRPr="00B85FBA">
        <w:rPr>
          <w:rFonts w:hint="eastAsia"/>
          <w:b/>
          <w:color w:val="000000" w:themeColor="text1"/>
          <w:sz w:val="22"/>
          <w:szCs w:val="22"/>
        </w:rPr>
        <w:t>上機前須與管理人員確認轉子及配件功能外觀無損</w:t>
      </w:r>
      <w:r w:rsidRPr="00B85FBA">
        <w:rPr>
          <w:rFonts w:hAnsi="標楷體" w:hint="eastAsia"/>
          <w:b/>
          <w:color w:val="000000" w:themeColor="text1"/>
          <w:sz w:val="22"/>
          <w:szCs w:val="22"/>
        </w:rPr>
        <w:t>，</w:t>
      </w:r>
      <w:r w:rsidRPr="00B85FBA">
        <w:rPr>
          <w:rFonts w:hint="eastAsia"/>
          <w:b/>
          <w:color w:val="000000" w:themeColor="text1"/>
          <w:sz w:val="22"/>
          <w:szCs w:val="22"/>
        </w:rPr>
        <w:t>方能開始使用儀器</w:t>
      </w:r>
      <w:r w:rsidRPr="00B85FBA">
        <w:rPr>
          <w:rFonts w:hAnsi="標楷體" w:hint="eastAsia"/>
          <w:b/>
          <w:color w:val="000000" w:themeColor="text1"/>
          <w:sz w:val="22"/>
          <w:szCs w:val="22"/>
        </w:rPr>
        <w:t>。</w:t>
      </w:r>
      <w:bookmarkStart w:id="2" w:name="_Hlk63257063"/>
      <w:r w:rsidRPr="00B85FBA">
        <w:rPr>
          <w:rFonts w:hint="eastAsia"/>
          <w:b/>
          <w:color w:val="000000" w:themeColor="text1"/>
          <w:sz w:val="22"/>
          <w:szCs w:val="22"/>
        </w:rPr>
        <w:t>使用完畢後</w:t>
      </w:r>
      <w:bookmarkEnd w:id="2"/>
      <w:r w:rsidRPr="00B85FBA">
        <w:rPr>
          <w:rFonts w:hint="eastAsia"/>
          <w:b/>
          <w:color w:val="000000" w:themeColor="text1"/>
          <w:sz w:val="22"/>
          <w:szCs w:val="22"/>
        </w:rPr>
        <w:t>需保持</w:t>
      </w:r>
      <w:r w:rsidRPr="00B85FBA">
        <w:rPr>
          <w:rFonts w:hAnsi="標楷體" w:hint="eastAsia"/>
          <w:b/>
          <w:color w:val="000000" w:themeColor="text1"/>
          <w:sz w:val="22"/>
          <w:szCs w:val="22"/>
          <w:lang w:val="de-DE"/>
        </w:rPr>
        <w:t>轉子</w:t>
      </w:r>
      <w:r w:rsidRPr="00B85FBA">
        <w:rPr>
          <w:rFonts w:hint="eastAsia"/>
          <w:b/>
          <w:color w:val="000000" w:themeColor="text1"/>
          <w:sz w:val="22"/>
          <w:szCs w:val="22"/>
        </w:rPr>
        <w:t>及內</w:t>
      </w:r>
      <w:r w:rsidR="003019A7" w:rsidRPr="00B85FBA">
        <w:rPr>
          <w:rFonts w:hint="eastAsia"/>
          <w:b/>
          <w:color w:val="000000" w:themeColor="text1"/>
          <w:sz w:val="22"/>
          <w:szCs w:val="22"/>
        </w:rPr>
        <w:t>部</w:t>
      </w:r>
      <w:r w:rsidRPr="00B85FBA">
        <w:rPr>
          <w:rFonts w:ascii="Times New Roman" w:cs="Times New Roman" w:hint="eastAsia"/>
          <w:b/>
          <w:color w:val="000000" w:themeColor="text1"/>
          <w:sz w:val="22"/>
          <w:szCs w:val="22"/>
        </w:rPr>
        <w:t>乾淨清潔</w:t>
      </w:r>
      <w:r w:rsidRPr="00B85FBA">
        <w:rPr>
          <w:rFonts w:hAnsi="標楷體" w:cs="Times New Roman" w:hint="eastAsia"/>
          <w:b/>
          <w:color w:val="000000" w:themeColor="text1"/>
          <w:sz w:val="22"/>
          <w:szCs w:val="22"/>
        </w:rPr>
        <w:t>，並通知管理人員到場</w:t>
      </w:r>
      <w:bookmarkStart w:id="3" w:name="_Hlk63257478"/>
      <w:bookmarkStart w:id="4" w:name="_Hlk63257175"/>
      <w:r w:rsidRPr="00B85FBA">
        <w:rPr>
          <w:rFonts w:hAnsi="標楷體" w:cs="Times New Roman" w:hint="eastAsia"/>
          <w:b/>
          <w:color w:val="000000" w:themeColor="text1"/>
          <w:sz w:val="22"/>
          <w:szCs w:val="22"/>
        </w:rPr>
        <w:t>檢查</w:t>
      </w:r>
      <w:bookmarkStart w:id="5" w:name="_Hlk63257666"/>
      <w:bookmarkEnd w:id="3"/>
      <w:r w:rsidRPr="00B85FBA">
        <w:rPr>
          <w:rFonts w:hAnsi="標楷體" w:cs="Times New Roman" w:hint="eastAsia"/>
          <w:b/>
          <w:color w:val="000000" w:themeColor="text1"/>
          <w:sz w:val="22"/>
          <w:szCs w:val="22"/>
        </w:rPr>
        <w:t>確認</w:t>
      </w:r>
      <w:bookmarkEnd w:id="5"/>
      <w:r w:rsidRPr="00B85FBA">
        <w:rPr>
          <w:rFonts w:hAnsi="標楷體" w:cs="Times New Roman" w:hint="eastAsia"/>
          <w:b/>
          <w:color w:val="000000" w:themeColor="text1"/>
          <w:sz w:val="22"/>
          <w:szCs w:val="22"/>
        </w:rPr>
        <w:t>後</w:t>
      </w:r>
      <w:bookmarkEnd w:id="4"/>
      <w:r w:rsidRPr="00B85FBA">
        <w:rPr>
          <w:rFonts w:hAnsi="標楷體" w:cs="Times New Roman" w:hint="eastAsia"/>
          <w:b/>
          <w:color w:val="000000" w:themeColor="text1"/>
          <w:sz w:val="22"/>
          <w:szCs w:val="22"/>
        </w:rPr>
        <w:t>，</w:t>
      </w:r>
      <w:r w:rsidRPr="00B85FBA">
        <w:rPr>
          <w:rFonts w:hint="eastAsia"/>
          <w:b/>
          <w:color w:val="000000" w:themeColor="text1"/>
          <w:sz w:val="22"/>
          <w:szCs w:val="22"/>
        </w:rPr>
        <w:t>方能離開</w:t>
      </w:r>
      <w:r w:rsidRPr="00B85FBA">
        <w:rPr>
          <w:rFonts w:hAnsi="標楷體" w:hint="eastAsia"/>
          <w:b/>
          <w:color w:val="000000" w:themeColor="text1"/>
          <w:sz w:val="22"/>
          <w:szCs w:val="22"/>
        </w:rPr>
        <w:t>。</w:t>
      </w:r>
      <w:r w:rsidR="00D857E3" w:rsidRPr="00B85FBA">
        <w:rPr>
          <w:rFonts w:ascii="Times New Roman" w:cs="Times New Roman"/>
          <w:b/>
          <w:color w:val="000000" w:themeColor="text1"/>
          <w:sz w:val="22"/>
          <w:szCs w:val="22"/>
        </w:rPr>
        <w:t>Overnight</w:t>
      </w:r>
      <w:r w:rsidR="00D857E3" w:rsidRPr="00B85FBA">
        <w:rPr>
          <w:rFonts w:hAnsi="標楷體" w:hint="eastAsia"/>
          <w:b/>
          <w:color w:val="000000" w:themeColor="text1"/>
          <w:sz w:val="22"/>
          <w:szCs w:val="22"/>
        </w:rPr>
        <w:t>使用者，</w:t>
      </w:r>
      <w:r w:rsidR="00D857E3" w:rsidRPr="00B85FBA">
        <w:rPr>
          <w:rFonts w:hint="eastAsia"/>
          <w:b/>
          <w:color w:val="000000" w:themeColor="text1"/>
          <w:sz w:val="22"/>
          <w:szCs w:val="22"/>
        </w:rPr>
        <w:t>使用完畢後須將轉子歸位</w:t>
      </w:r>
      <w:r w:rsidR="00D857E3" w:rsidRPr="00B85FBA">
        <w:rPr>
          <w:rFonts w:hAnsi="標楷體" w:hint="eastAsia"/>
          <w:b/>
          <w:color w:val="000000" w:themeColor="text1"/>
          <w:sz w:val="22"/>
          <w:szCs w:val="22"/>
        </w:rPr>
        <w:t>，</w:t>
      </w:r>
      <w:r w:rsidR="00D857E3" w:rsidRPr="00B85FBA">
        <w:rPr>
          <w:rFonts w:hint="eastAsia"/>
          <w:b/>
          <w:color w:val="000000" w:themeColor="text1"/>
          <w:sz w:val="22"/>
          <w:szCs w:val="22"/>
        </w:rPr>
        <w:t>並於隔日早上</w:t>
      </w:r>
      <w:r w:rsidR="0094630C" w:rsidRPr="00B85FBA">
        <w:rPr>
          <w:rFonts w:hint="eastAsia"/>
          <w:b/>
          <w:color w:val="000000" w:themeColor="text1"/>
          <w:sz w:val="22"/>
          <w:szCs w:val="22"/>
        </w:rPr>
        <w:t>到場</w:t>
      </w:r>
      <w:r w:rsidR="00D857E3" w:rsidRPr="00B85FBA">
        <w:rPr>
          <w:rFonts w:hint="eastAsia"/>
          <w:b/>
          <w:color w:val="000000" w:themeColor="text1"/>
          <w:sz w:val="22"/>
          <w:szCs w:val="22"/>
        </w:rPr>
        <w:t>與管理人員</w:t>
      </w:r>
      <w:r w:rsidR="00575D41" w:rsidRPr="00B85FBA">
        <w:rPr>
          <w:rFonts w:hAnsi="標楷體" w:cs="Times New Roman" w:hint="eastAsia"/>
          <w:b/>
          <w:color w:val="000000" w:themeColor="text1"/>
          <w:sz w:val="22"/>
          <w:szCs w:val="22"/>
        </w:rPr>
        <w:t>確認</w:t>
      </w:r>
      <w:r w:rsidR="00BF76C4" w:rsidRPr="00B85FBA">
        <w:rPr>
          <w:rFonts w:hAnsi="標楷體" w:cs="Times New Roman" w:hint="eastAsia"/>
          <w:b/>
          <w:color w:val="000000" w:themeColor="text1"/>
          <w:sz w:val="22"/>
          <w:szCs w:val="22"/>
        </w:rPr>
        <w:t>儀器及轉子狀</w:t>
      </w:r>
      <w:r w:rsidR="00575D41" w:rsidRPr="00B85FBA">
        <w:rPr>
          <w:rFonts w:hAnsi="標楷體" w:cs="Times New Roman" w:hint="eastAsia"/>
          <w:b/>
          <w:color w:val="000000" w:themeColor="text1"/>
          <w:sz w:val="22"/>
          <w:szCs w:val="22"/>
        </w:rPr>
        <w:t>況</w:t>
      </w:r>
      <w:r w:rsidR="00BF76C4" w:rsidRPr="00B85FBA">
        <w:rPr>
          <w:rFonts w:hAnsi="標楷體" w:cs="Times New Roman" w:hint="eastAsia"/>
          <w:b/>
          <w:color w:val="000000" w:themeColor="text1"/>
          <w:sz w:val="22"/>
          <w:szCs w:val="22"/>
        </w:rPr>
        <w:t>，以</w:t>
      </w:r>
      <w:proofErr w:type="gramStart"/>
      <w:r w:rsidR="00BF76C4" w:rsidRPr="00B85FBA">
        <w:rPr>
          <w:rFonts w:hAnsi="標楷體" w:cs="Times New Roman" w:hint="eastAsia"/>
          <w:b/>
          <w:color w:val="000000" w:themeColor="text1"/>
          <w:sz w:val="22"/>
          <w:szCs w:val="22"/>
        </w:rPr>
        <w:t>釐</w:t>
      </w:r>
      <w:proofErr w:type="gramEnd"/>
      <w:r w:rsidR="00BF76C4" w:rsidRPr="00B85FBA">
        <w:rPr>
          <w:rFonts w:hAnsi="標楷體" w:cs="Times New Roman" w:hint="eastAsia"/>
          <w:b/>
          <w:color w:val="000000" w:themeColor="text1"/>
          <w:sz w:val="22"/>
          <w:szCs w:val="22"/>
        </w:rPr>
        <w:t>清責任歸屬。</w:t>
      </w:r>
    </w:p>
    <w:p w:rsidR="009A7853" w:rsidRPr="00D857E3" w:rsidRDefault="0016746B" w:rsidP="000F77B2">
      <w:pPr>
        <w:pStyle w:val="af0"/>
        <w:numPr>
          <w:ilvl w:val="0"/>
          <w:numId w:val="14"/>
        </w:numPr>
        <w:spacing w:line="340" w:lineRule="exact"/>
        <w:ind w:leftChars="0" w:left="714" w:hanging="357"/>
        <w:jc w:val="both"/>
        <w:rPr>
          <w:rFonts w:ascii="標楷體" w:eastAsia="標楷體" w:hAnsi="標楷體"/>
          <w:b/>
          <w:color w:val="000000" w:themeColor="text1"/>
          <w:sz w:val="22"/>
          <w:szCs w:val="22"/>
          <w:lang w:val="de-DE"/>
        </w:rPr>
      </w:pPr>
      <w:r w:rsidRPr="00D857E3">
        <w:rPr>
          <w:rFonts w:ascii="標楷體" w:eastAsia="標楷體" w:hAnsi="標楷體" w:hint="eastAsia"/>
          <w:b/>
          <w:color w:val="000000" w:themeColor="text1"/>
          <w:sz w:val="22"/>
          <w:szCs w:val="22"/>
          <w:lang w:val="de-DE"/>
        </w:rPr>
        <w:t>儀器使用時務必待</w:t>
      </w:r>
      <w:r w:rsidR="0009267D" w:rsidRPr="00D857E3">
        <w:rPr>
          <w:rFonts w:ascii="標楷體" w:eastAsia="標楷體" w:hAnsi="標楷體" w:cs="新細明體"/>
          <w:b/>
          <w:color w:val="000000"/>
          <w:kern w:val="0"/>
          <w:sz w:val="22"/>
          <w:szCs w:val="22"/>
        </w:rPr>
        <w:t>真空壓力確實下降至</w:t>
      </w:r>
      <w:r w:rsidR="0009267D" w:rsidRPr="00D857E3">
        <w:rPr>
          <w:rFonts w:eastAsia="標楷體"/>
          <w:b/>
          <w:color w:val="000000"/>
          <w:kern w:val="0"/>
          <w:sz w:val="22"/>
          <w:szCs w:val="22"/>
        </w:rPr>
        <w:t>＜</w:t>
      </w:r>
      <w:r w:rsidR="0009267D" w:rsidRPr="00D857E3">
        <w:rPr>
          <w:rFonts w:eastAsia="標楷體"/>
          <w:b/>
          <w:color w:val="000000"/>
          <w:kern w:val="0"/>
          <w:sz w:val="22"/>
          <w:szCs w:val="22"/>
        </w:rPr>
        <w:t>20μm</w:t>
      </w:r>
      <w:r w:rsidR="0009267D" w:rsidRPr="00D857E3">
        <w:rPr>
          <w:rFonts w:eastAsia="標楷體" w:hint="eastAsia"/>
          <w:b/>
          <w:color w:val="000000"/>
          <w:kern w:val="0"/>
          <w:sz w:val="22"/>
          <w:szCs w:val="22"/>
        </w:rPr>
        <w:t>且</w:t>
      </w:r>
      <w:r w:rsidRPr="00D857E3">
        <w:rPr>
          <w:rFonts w:ascii="標楷體" w:eastAsia="標楷體" w:hAnsi="標楷體" w:hint="eastAsia"/>
          <w:b/>
          <w:color w:val="000000" w:themeColor="text1"/>
          <w:sz w:val="22"/>
          <w:szCs w:val="22"/>
          <w:lang w:val="de-DE"/>
        </w:rPr>
        <w:t>轉速到達設定之轉速後方</w:t>
      </w:r>
      <w:r w:rsidR="005603CA" w:rsidRPr="00D857E3">
        <w:rPr>
          <w:rFonts w:ascii="標楷體" w:eastAsia="標楷體" w:hAnsi="標楷體" w:hint="eastAsia"/>
          <w:b/>
          <w:sz w:val="22"/>
          <w:szCs w:val="22"/>
        </w:rPr>
        <w:t>能</w:t>
      </w:r>
      <w:r w:rsidRPr="00D857E3">
        <w:rPr>
          <w:rFonts w:ascii="標楷體" w:eastAsia="標楷體" w:hAnsi="標楷體" w:hint="eastAsia"/>
          <w:b/>
          <w:color w:val="000000" w:themeColor="text1"/>
          <w:sz w:val="22"/>
          <w:szCs w:val="22"/>
          <w:lang w:val="de-DE"/>
        </w:rPr>
        <w:t>離開。</w:t>
      </w:r>
    </w:p>
    <w:p w:rsidR="000B0397" w:rsidRPr="00D857E3" w:rsidRDefault="00B1287E" w:rsidP="000F77B2">
      <w:pPr>
        <w:pStyle w:val="Default"/>
        <w:numPr>
          <w:ilvl w:val="0"/>
          <w:numId w:val="14"/>
        </w:numPr>
        <w:spacing w:line="340" w:lineRule="exact"/>
        <w:ind w:left="714" w:hanging="357"/>
        <w:rPr>
          <w:rFonts w:hAnsi="標楷體"/>
          <w:b/>
          <w:sz w:val="22"/>
          <w:szCs w:val="22"/>
        </w:rPr>
      </w:pPr>
      <w:r w:rsidRPr="00D857E3">
        <w:rPr>
          <w:rFonts w:hint="eastAsia"/>
          <w:b/>
          <w:sz w:val="22"/>
          <w:szCs w:val="22"/>
        </w:rPr>
        <w:t>儀器發生故障時</w:t>
      </w:r>
      <w:r w:rsidRPr="00D857E3">
        <w:rPr>
          <w:rFonts w:hAnsi="標楷體" w:hint="eastAsia"/>
          <w:b/>
          <w:sz w:val="22"/>
          <w:szCs w:val="22"/>
        </w:rPr>
        <w:t>，</w:t>
      </w:r>
      <w:r w:rsidRPr="00D857E3">
        <w:rPr>
          <w:rFonts w:hAnsi="標楷體" w:cs="新細明體"/>
          <w:b/>
          <w:sz w:val="22"/>
          <w:szCs w:val="22"/>
        </w:rPr>
        <w:t>請儘速</w:t>
      </w:r>
      <w:r w:rsidRPr="00D857E3">
        <w:rPr>
          <w:rFonts w:hAnsi="標楷體" w:cs="新細明體" w:hint="eastAsia"/>
          <w:b/>
          <w:sz w:val="22"/>
          <w:szCs w:val="22"/>
        </w:rPr>
        <w:t>通</w:t>
      </w:r>
      <w:r w:rsidRPr="00D857E3">
        <w:rPr>
          <w:rFonts w:hAnsi="標楷體" w:cs="新細明體"/>
          <w:b/>
          <w:sz w:val="22"/>
          <w:szCs w:val="22"/>
        </w:rPr>
        <w:t>知</w:t>
      </w:r>
      <w:r w:rsidRPr="00D857E3">
        <w:rPr>
          <w:rFonts w:hAnsi="標楷體" w:cs="新細明體" w:hint="eastAsia"/>
          <w:b/>
          <w:sz w:val="22"/>
          <w:szCs w:val="22"/>
        </w:rPr>
        <w:t>管理</w:t>
      </w:r>
      <w:r w:rsidRPr="00D857E3">
        <w:rPr>
          <w:rFonts w:hAnsi="標楷體" w:cs="新細明體"/>
          <w:b/>
          <w:sz w:val="22"/>
          <w:szCs w:val="22"/>
        </w:rPr>
        <w:t>人員，勿自行拆裝儀器</w:t>
      </w:r>
      <w:r w:rsidRPr="00D857E3">
        <w:rPr>
          <w:rFonts w:hAnsi="標楷體" w:cs="新細明體" w:hint="eastAsia"/>
          <w:b/>
          <w:sz w:val="22"/>
          <w:szCs w:val="22"/>
        </w:rPr>
        <w:t>或</w:t>
      </w:r>
      <w:r w:rsidR="000E4E35" w:rsidRPr="00D857E3">
        <w:rPr>
          <w:rFonts w:hAnsi="標楷體" w:cs="新細明體" w:hint="eastAsia"/>
          <w:b/>
          <w:sz w:val="22"/>
          <w:szCs w:val="22"/>
        </w:rPr>
        <w:t>任意</w:t>
      </w:r>
      <w:r w:rsidRPr="00D857E3">
        <w:rPr>
          <w:rFonts w:hAnsi="標楷體" w:cs="新細明體" w:hint="eastAsia"/>
          <w:b/>
          <w:sz w:val="22"/>
          <w:szCs w:val="22"/>
        </w:rPr>
        <w:t>調整儀器參數</w:t>
      </w:r>
      <w:r w:rsidRPr="00D857E3">
        <w:rPr>
          <w:rFonts w:hAnsi="標楷體" w:cs="新細明體"/>
          <w:b/>
          <w:sz w:val="22"/>
          <w:szCs w:val="22"/>
        </w:rPr>
        <w:t>。</w:t>
      </w:r>
    </w:p>
    <w:p w:rsidR="00787CF0" w:rsidRPr="00D857E3" w:rsidRDefault="00713C51" w:rsidP="000F77B2">
      <w:pPr>
        <w:pStyle w:val="Default"/>
        <w:numPr>
          <w:ilvl w:val="0"/>
          <w:numId w:val="14"/>
        </w:numPr>
        <w:spacing w:line="340" w:lineRule="exact"/>
        <w:ind w:left="714" w:hanging="357"/>
        <w:rPr>
          <w:rFonts w:hAnsi="標楷體"/>
          <w:b/>
          <w:sz w:val="22"/>
          <w:szCs w:val="22"/>
        </w:rPr>
      </w:pPr>
      <w:r w:rsidRPr="00D857E3">
        <w:rPr>
          <w:rFonts w:hAnsi="標楷體" w:hint="eastAsia"/>
          <w:b/>
          <w:sz w:val="22"/>
          <w:szCs w:val="22"/>
        </w:rPr>
        <w:t>因個人因素</w:t>
      </w:r>
      <w:r w:rsidR="00B53937" w:rsidRPr="00D857E3">
        <w:rPr>
          <w:rFonts w:hAnsi="標楷體" w:hint="eastAsia"/>
          <w:b/>
          <w:sz w:val="22"/>
          <w:szCs w:val="22"/>
        </w:rPr>
        <w:t>操作不當造成儀器損壞，</w:t>
      </w:r>
      <w:r w:rsidR="00B53937" w:rsidRPr="00D857E3">
        <w:rPr>
          <w:rFonts w:hAnsi="標楷體" w:cs="新細明體"/>
          <w:b/>
          <w:sz w:val="22"/>
          <w:szCs w:val="22"/>
        </w:rPr>
        <w:t>需由個人</w:t>
      </w:r>
      <w:r w:rsidR="00B53937" w:rsidRPr="00D857E3">
        <w:rPr>
          <w:rFonts w:hAnsi="標楷體" w:cs="新細明體" w:hint="eastAsia"/>
          <w:b/>
          <w:sz w:val="22"/>
          <w:szCs w:val="22"/>
        </w:rPr>
        <w:t>所屬實驗室</w:t>
      </w:r>
      <w:r w:rsidR="00B53937" w:rsidRPr="00D857E3">
        <w:rPr>
          <w:rFonts w:hAnsi="標楷體" w:cs="新細明體"/>
          <w:b/>
          <w:sz w:val="22"/>
          <w:szCs w:val="22"/>
        </w:rPr>
        <w:t>負擔維修相關費用。</w:t>
      </w:r>
    </w:p>
    <w:p w:rsidR="000B0397" w:rsidRPr="000B0397" w:rsidRDefault="000B0397" w:rsidP="000F77B2">
      <w:pPr>
        <w:pStyle w:val="Default"/>
        <w:spacing w:line="340" w:lineRule="exact"/>
      </w:pPr>
    </w:p>
    <w:p w:rsidR="00347367" w:rsidRPr="009834E6" w:rsidRDefault="00347367" w:rsidP="00EE12EC">
      <w:pPr>
        <w:spacing w:line="240" w:lineRule="exact"/>
        <w:ind w:rightChars="-100" w:right="-240"/>
        <w:rPr>
          <w:rFonts w:ascii="標楷體" w:eastAsia="標楷體" w:hAnsi="標楷體"/>
          <w:b/>
          <w:color w:val="0000FF"/>
          <w:sz w:val="26"/>
          <w:szCs w:val="26"/>
        </w:rPr>
      </w:pPr>
      <w:r w:rsidRPr="009834E6">
        <w:rPr>
          <w:rFonts w:ascii="標楷體" w:eastAsia="標楷體" w:hAnsi="標楷體" w:hint="eastAsia"/>
          <w:b/>
          <w:color w:val="0000FF"/>
          <w:sz w:val="26"/>
          <w:szCs w:val="26"/>
        </w:rPr>
        <w:t>繳費方式：</w:t>
      </w:r>
    </w:p>
    <w:p w:rsidR="00FF3D18" w:rsidRPr="000F77B2" w:rsidRDefault="00FF3D18" w:rsidP="000F77B2">
      <w:pPr>
        <w:pStyle w:val="af0"/>
        <w:numPr>
          <w:ilvl w:val="0"/>
          <w:numId w:val="15"/>
        </w:numPr>
        <w:spacing w:line="280" w:lineRule="exact"/>
        <w:ind w:leftChars="0" w:left="709" w:rightChars="-100" w:right="-240" w:hanging="283"/>
        <w:rPr>
          <w:rFonts w:ascii="標楷體" w:eastAsia="標楷體" w:hAnsi="標楷體"/>
          <w:b/>
          <w:sz w:val="22"/>
          <w:szCs w:val="22"/>
        </w:rPr>
      </w:pPr>
      <w:r w:rsidRPr="000F77B2">
        <w:rPr>
          <w:rFonts w:ascii="標楷體" w:eastAsia="標楷體" w:hAnsi="標楷體" w:hint="eastAsia"/>
          <w:b/>
          <w:sz w:val="22"/>
          <w:szCs w:val="22"/>
        </w:rPr>
        <w:t>現金繳費者，</w:t>
      </w:r>
      <w:proofErr w:type="gramStart"/>
      <w:r w:rsidRPr="000F77B2">
        <w:rPr>
          <w:rFonts w:ascii="標楷體" w:eastAsia="標楷體" w:hAnsi="標楷體" w:hint="eastAsia"/>
          <w:b/>
          <w:sz w:val="22"/>
          <w:szCs w:val="22"/>
        </w:rPr>
        <w:t>請持本表單</w:t>
      </w:r>
      <w:proofErr w:type="gramEnd"/>
      <w:r w:rsidRPr="000F77B2">
        <w:rPr>
          <w:rFonts w:ascii="標楷體" w:eastAsia="標楷體" w:hAnsi="標楷體" w:hint="eastAsia"/>
          <w:b/>
          <w:sz w:val="22"/>
          <w:szCs w:val="22"/>
        </w:rPr>
        <w:t>至出納組繳費取得出納章印後將正本繳回給儀器操作管理</w:t>
      </w:r>
    </w:p>
    <w:p w:rsidR="00FF3D18" w:rsidRPr="000F77B2" w:rsidRDefault="00FF3D18" w:rsidP="000F77B2">
      <w:pPr>
        <w:pStyle w:val="af0"/>
        <w:spacing w:line="280" w:lineRule="exact"/>
        <w:ind w:leftChars="0" w:left="-284" w:rightChars="-100" w:right="-240" w:firstLineChars="129" w:firstLine="284"/>
        <w:rPr>
          <w:rFonts w:ascii="標楷體" w:eastAsia="標楷體" w:hAnsi="標楷體"/>
          <w:b/>
          <w:sz w:val="22"/>
          <w:szCs w:val="22"/>
        </w:rPr>
      </w:pPr>
      <w:r w:rsidRPr="000F77B2">
        <w:rPr>
          <w:rFonts w:ascii="標楷體" w:eastAsia="標楷體" w:hAnsi="標楷體" w:hint="eastAsia"/>
          <w:b/>
          <w:sz w:val="22"/>
          <w:szCs w:val="22"/>
        </w:rPr>
        <w:t xml:space="preserve">       人員存查。</w:t>
      </w:r>
    </w:p>
    <w:p w:rsidR="00FF3D18" w:rsidRPr="000F77B2" w:rsidRDefault="00FF3D18" w:rsidP="000F77B2">
      <w:pPr>
        <w:pStyle w:val="af0"/>
        <w:numPr>
          <w:ilvl w:val="0"/>
          <w:numId w:val="15"/>
        </w:numPr>
        <w:spacing w:line="280" w:lineRule="exact"/>
        <w:ind w:leftChars="0" w:left="709" w:rightChars="-100" w:right="-240" w:hanging="283"/>
        <w:rPr>
          <w:rFonts w:ascii="標楷體" w:eastAsia="標楷體" w:hAnsi="標楷體"/>
          <w:b/>
          <w:sz w:val="22"/>
          <w:szCs w:val="22"/>
        </w:rPr>
      </w:pPr>
      <w:r w:rsidRPr="000F77B2">
        <w:rPr>
          <w:rFonts w:ascii="標楷體" w:eastAsia="標楷體" w:hAnsi="標楷體" w:hint="eastAsia"/>
          <w:b/>
          <w:sz w:val="22"/>
          <w:szCs w:val="22"/>
        </w:rPr>
        <w:t>繳費金額大於</w:t>
      </w:r>
      <w:r w:rsidRPr="000F77B2">
        <w:rPr>
          <w:rFonts w:eastAsia="標楷體"/>
          <w:b/>
          <w:sz w:val="22"/>
          <w:szCs w:val="22"/>
        </w:rPr>
        <w:t>3000</w:t>
      </w:r>
      <w:r w:rsidRPr="000F77B2">
        <w:rPr>
          <w:rFonts w:ascii="標楷體" w:eastAsia="標楷體" w:hAnsi="標楷體" w:hint="eastAsia"/>
          <w:b/>
          <w:sz w:val="22"/>
          <w:szCs w:val="22"/>
        </w:rPr>
        <w:t>元以上，得以計畫經費核銷，</w:t>
      </w:r>
      <w:proofErr w:type="gramStart"/>
      <w:r w:rsidRPr="000F77B2">
        <w:rPr>
          <w:rFonts w:ascii="標楷體" w:eastAsia="標楷體" w:hAnsi="標楷體" w:hint="eastAsia"/>
          <w:b/>
          <w:sz w:val="22"/>
          <w:szCs w:val="22"/>
        </w:rPr>
        <w:t>請持本表單</w:t>
      </w:r>
      <w:proofErr w:type="gramEnd"/>
      <w:r w:rsidRPr="000F77B2">
        <w:rPr>
          <w:rFonts w:ascii="標楷體" w:eastAsia="標楷體" w:hAnsi="標楷體" w:hint="eastAsia"/>
          <w:b/>
          <w:sz w:val="22"/>
          <w:szCs w:val="22"/>
        </w:rPr>
        <w:t xml:space="preserve">影本及付款憑證(需有傳票   </w:t>
      </w:r>
    </w:p>
    <w:p w:rsidR="000B0397" w:rsidRPr="000F77B2" w:rsidRDefault="00FF3D18" w:rsidP="000F77B2">
      <w:pPr>
        <w:pStyle w:val="af0"/>
        <w:spacing w:line="280" w:lineRule="exact"/>
        <w:ind w:leftChars="0" w:left="284" w:rightChars="-100" w:right="-240"/>
        <w:rPr>
          <w:rFonts w:ascii="標楷體" w:eastAsia="標楷體" w:hAnsi="標楷體"/>
          <w:b/>
          <w:sz w:val="22"/>
          <w:szCs w:val="22"/>
        </w:rPr>
      </w:pPr>
      <w:r w:rsidRPr="000F77B2">
        <w:rPr>
          <w:rFonts w:ascii="標楷體" w:eastAsia="標楷體" w:hAnsi="標楷體" w:hint="eastAsia"/>
          <w:b/>
          <w:sz w:val="22"/>
          <w:szCs w:val="22"/>
        </w:rPr>
        <w:t xml:space="preserve">    編號)，繳回給儀器操作管理人員存查。</w:t>
      </w:r>
    </w:p>
    <w:p w:rsidR="000F77B2" w:rsidRPr="000F77B2" w:rsidRDefault="000F77B2" w:rsidP="000F77B2">
      <w:pPr>
        <w:snapToGrid w:val="0"/>
        <w:spacing w:line="280" w:lineRule="exact"/>
        <w:ind w:leftChars="118" w:left="283" w:rightChars="-289" w:right="-694" w:firstLineChars="64" w:firstLine="141"/>
        <w:rPr>
          <w:rFonts w:eastAsia="標楷體" w:hAnsi="標楷體"/>
          <w:b/>
          <w:color w:val="FF0000"/>
          <w:sz w:val="22"/>
          <w:szCs w:val="22"/>
        </w:rPr>
      </w:pPr>
      <w:r w:rsidRPr="000F77B2">
        <w:rPr>
          <w:rFonts w:ascii="標楷體" w:eastAsia="標楷體" w:hAnsi="標楷體" w:hint="eastAsia"/>
          <w:b/>
          <w:sz w:val="22"/>
          <w:szCs w:val="22"/>
        </w:rPr>
        <w:t>3.</w:t>
      </w:r>
      <w:r w:rsidRPr="000F77B2">
        <w:rPr>
          <w:rFonts w:eastAsia="標楷體" w:hAnsi="標楷體" w:hint="eastAsia"/>
          <w:color w:val="FF0000"/>
          <w:sz w:val="22"/>
          <w:szCs w:val="22"/>
        </w:rPr>
        <w:t xml:space="preserve"> </w:t>
      </w:r>
      <w:r w:rsidRPr="000F77B2">
        <w:rPr>
          <w:rFonts w:eastAsia="標楷體" w:hAnsi="標楷體" w:hint="eastAsia"/>
          <w:b/>
          <w:color w:val="FF0000"/>
          <w:sz w:val="22"/>
          <w:szCs w:val="22"/>
        </w:rPr>
        <w:t>倘若逾期</w:t>
      </w:r>
      <w:proofErr w:type="gramStart"/>
      <w:r w:rsidRPr="000F77B2">
        <w:rPr>
          <w:rFonts w:eastAsia="標楷體" w:hAnsi="標楷體" w:hint="eastAsia"/>
          <w:b/>
          <w:color w:val="FF0000"/>
          <w:sz w:val="22"/>
          <w:szCs w:val="22"/>
        </w:rPr>
        <w:t>一</w:t>
      </w:r>
      <w:proofErr w:type="gramEnd"/>
      <w:r w:rsidRPr="000F77B2">
        <w:rPr>
          <w:rFonts w:eastAsia="標楷體" w:hAnsi="標楷體" w:hint="eastAsia"/>
          <w:b/>
          <w:color w:val="FF0000"/>
          <w:sz w:val="22"/>
          <w:szCs w:val="22"/>
        </w:rPr>
        <w:t>年內未完成繳納，同意以計畫主持人之「個人薪資扣款」</w:t>
      </w:r>
      <w:r w:rsidRPr="000F77B2">
        <w:rPr>
          <w:rFonts w:ascii="標楷體" w:eastAsia="標楷體" w:hAnsi="標楷體" w:hint="eastAsia"/>
          <w:b/>
          <w:color w:val="FF0000"/>
          <w:sz w:val="22"/>
          <w:szCs w:val="22"/>
        </w:rPr>
        <w:t>。</w:t>
      </w:r>
    </w:p>
    <w:p w:rsidR="000F77B2" w:rsidRPr="000F77B2" w:rsidRDefault="000F77B2" w:rsidP="000F77B2">
      <w:pPr>
        <w:pStyle w:val="af0"/>
        <w:spacing w:line="280" w:lineRule="exact"/>
        <w:ind w:leftChars="0" w:left="426" w:rightChars="-100" w:right="-240"/>
        <w:rPr>
          <w:rFonts w:ascii="標楷體" w:eastAsia="標楷體" w:hAnsi="標楷體" w:hint="eastAsia"/>
          <w:b/>
          <w:sz w:val="20"/>
          <w:szCs w:val="20"/>
        </w:rPr>
      </w:pPr>
    </w:p>
    <w:p w:rsidR="00347367" w:rsidRPr="00D857E3" w:rsidRDefault="00D857E3" w:rsidP="00D857E3">
      <w:pPr>
        <w:spacing w:line="360" w:lineRule="auto"/>
        <w:ind w:rightChars="-100" w:right="-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="00347367" w:rsidRPr="00D857E3">
        <w:rPr>
          <w:rFonts w:ascii="標楷體" w:eastAsia="標楷體" w:hAnsi="標楷體"/>
          <w:b/>
        </w:rPr>
        <w:t>以下由本中心</w:t>
      </w:r>
      <w:r w:rsidR="00347367" w:rsidRPr="00D857E3">
        <w:rPr>
          <w:rFonts w:ascii="標楷體" w:eastAsia="標楷體" w:hAnsi="標楷體" w:hint="eastAsia"/>
          <w:b/>
        </w:rPr>
        <w:t>處理</w:t>
      </w:r>
      <w:r w:rsidR="00347367" w:rsidRPr="00D857E3">
        <w:rPr>
          <w:rFonts w:ascii="標楷體" w:eastAsia="標楷體" w:hAnsi="標楷體" w:hint="eastAsia"/>
          <w:b/>
          <w:color w:val="FF0000"/>
          <w:lang w:val="de-DE"/>
        </w:rPr>
        <w:t>(</w:t>
      </w:r>
      <w:r w:rsidR="00347367" w:rsidRPr="00D857E3">
        <w:rPr>
          <w:rFonts w:ascii="標楷體" w:eastAsia="標楷體" w:hAnsi="標楷體"/>
          <w:b/>
          <w:color w:val="FF0000"/>
          <w:lang w:val="de-DE"/>
        </w:rPr>
        <w:t>申請者請勿填寫</w:t>
      </w:r>
      <w:bookmarkStart w:id="6" w:name="_GoBack"/>
      <w:bookmarkEnd w:id="6"/>
      <w:r w:rsidR="00347367" w:rsidRPr="00D857E3">
        <w:rPr>
          <w:rFonts w:ascii="標楷體" w:eastAsia="標楷體" w:hAnsi="標楷體" w:hint="eastAsia"/>
          <w:b/>
          <w:color w:val="FF0000"/>
          <w:lang w:val="de-DE"/>
        </w:rPr>
        <w:t>)</w:t>
      </w:r>
      <w:r w:rsidR="00347367" w:rsidRPr="00D857E3">
        <w:rPr>
          <w:rFonts w:ascii="標楷體" w:eastAsia="標楷體" w:hAnsi="標楷體" w:hint="eastAsia"/>
          <w:b/>
          <w:lang w:val="de-DE"/>
        </w:rPr>
        <w:t xml:space="preserve">                                </w:t>
      </w:r>
      <w:r>
        <w:rPr>
          <w:rFonts w:ascii="標楷體" w:eastAsia="標楷體" w:hAnsi="標楷體" w:hint="eastAsia"/>
          <w:b/>
          <w:lang w:val="de-DE"/>
        </w:rPr>
        <w:t xml:space="preserve">    </w:t>
      </w:r>
      <w:r w:rsidR="00347367" w:rsidRPr="00D857E3">
        <w:rPr>
          <w:rFonts w:ascii="標楷體" w:eastAsia="標楷體" w:hAnsi="標楷體" w:hint="eastAsia"/>
          <w:b/>
          <w:lang w:val="de-DE"/>
        </w:rPr>
        <w:t>保存期限：</w:t>
      </w:r>
      <w:r w:rsidR="00347367" w:rsidRPr="00D857E3">
        <w:rPr>
          <w:rFonts w:ascii="標楷體" w:eastAsia="標楷體" w:hAnsi="標楷體"/>
          <w:b/>
          <w:lang w:val="de-DE"/>
        </w:rPr>
        <w:t>6</w:t>
      </w:r>
      <w:r w:rsidR="00347367" w:rsidRPr="00D857E3">
        <w:rPr>
          <w:rFonts w:ascii="標楷體" w:eastAsia="標楷體" w:hAnsi="標楷體" w:hint="eastAsia"/>
          <w:b/>
          <w:lang w:val="de-DE"/>
        </w:rPr>
        <w:t>年</w:t>
      </w:r>
    </w:p>
    <w:tbl>
      <w:tblPr>
        <w:tblW w:w="986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1"/>
        <w:gridCol w:w="1417"/>
        <w:gridCol w:w="1134"/>
        <w:gridCol w:w="1418"/>
        <w:gridCol w:w="1275"/>
        <w:gridCol w:w="1402"/>
        <w:gridCol w:w="1117"/>
        <w:gridCol w:w="1249"/>
      </w:tblGrid>
      <w:tr w:rsidR="00347367" w:rsidTr="00D857E3">
        <w:trPr>
          <w:trHeight w:val="960"/>
        </w:trPr>
        <w:tc>
          <w:tcPr>
            <w:tcW w:w="851" w:type="dxa"/>
            <w:vAlign w:val="center"/>
          </w:tcPr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收件日期</w:t>
            </w:r>
          </w:p>
        </w:tc>
        <w:tc>
          <w:tcPr>
            <w:tcW w:w="1417" w:type="dxa"/>
            <w:vAlign w:val="center"/>
          </w:tcPr>
          <w:p w:rsidR="00347367" w:rsidRDefault="00347367" w:rsidP="006033CB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完成</w:t>
            </w:r>
          </w:p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日期</w:t>
            </w:r>
          </w:p>
        </w:tc>
        <w:tc>
          <w:tcPr>
            <w:tcW w:w="1418" w:type="dxa"/>
            <w:vAlign w:val="center"/>
          </w:tcPr>
          <w:p w:rsidR="00347367" w:rsidRDefault="00347367" w:rsidP="0070119C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分析</w:t>
            </w:r>
          </w:p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人員</w:t>
            </w:r>
          </w:p>
        </w:tc>
        <w:tc>
          <w:tcPr>
            <w:tcW w:w="1402" w:type="dxa"/>
          </w:tcPr>
          <w:p w:rsidR="00347367" w:rsidRDefault="00347367" w:rsidP="0070119C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117" w:type="dxa"/>
            <w:vAlign w:val="center"/>
          </w:tcPr>
          <w:p w:rsidR="00347367" w:rsidRPr="009C2D7F" w:rsidRDefault="00347367" w:rsidP="0070119C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  <w:r w:rsidRPr="009C2D7F">
              <w:rPr>
                <w:rFonts w:eastAsia="標楷體" w:hint="eastAsia"/>
                <w:color w:val="FF0000"/>
                <w:sz w:val="26"/>
                <w:szCs w:val="26"/>
                <w:lang w:val="de-DE"/>
              </w:rPr>
              <w:t>出納組</w:t>
            </w:r>
          </w:p>
        </w:tc>
        <w:tc>
          <w:tcPr>
            <w:tcW w:w="1249" w:type="dxa"/>
          </w:tcPr>
          <w:p w:rsidR="00C65276" w:rsidRPr="009C2D7F" w:rsidRDefault="00C65276" w:rsidP="0070119C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</w:p>
        </w:tc>
      </w:tr>
    </w:tbl>
    <w:p w:rsidR="00347367" w:rsidRPr="00347367" w:rsidRDefault="00347367" w:rsidP="00526410">
      <w:pPr>
        <w:jc w:val="both"/>
        <w:rPr>
          <w:rFonts w:eastAsia="標楷體" w:hAnsi="標楷體"/>
          <w:b/>
          <w:color w:val="0000FF"/>
          <w:sz w:val="26"/>
          <w:szCs w:val="26"/>
        </w:rPr>
      </w:pPr>
    </w:p>
    <w:sectPr w:rsidR="00347367" w:rsidRPr="00347367" w:rsidSect="00D857E3">
      <w:pgSz w:w="11906" w:h="16838"/>
      <w:pgMar w:top="284" w:right="849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9EA" w:rsidRDefault="00F879EA" w:rsidP="00E53143">
      <w:r>
        <w:separator/>
      </w:r>
    </w:p>
  </w:endnote>
  <w:endnote w:type="continuationSeparator" w:id="0">
    <w:p w:rsidR="00F879EA" w:rsidRDefault="00F879EA" w:rsidP="00E5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9EA" w:rsidRDefault="00F879EA" w:rsidP="00E53143">
      <w:r>
        <w:separator/>
      </w:r>
    </w:p>
  </w:footnote>
  <w:footnote w:type="continuationSeparator" w:id="0">
    <w:p w:rsidR="00F879EA" w:rsidRDefault="00F879EA" w:rsidP="00E5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0F5"/>
    <w:multiLevelType w:val="hybridMultilevel"/>
    <w:tmpl w:val="35AEA234"/>
    <w:lvl w:ilvl="0" w:tplc="99FE14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4234FB"/>
    <w:multiLevelType w:val="hybridMultilevel"/>
    <w:tmpl w:val="22CE8B5E"/>
    <w:lvl w:ilvl="0" w:tplc="949EFC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B522EB"/>
    <w:multiLevelType w:val="hybridMultilevel"/>
    <w:tmpl w:val="3E86216E"/>
    <w:lvl w:ilvl="0" w:tplc="D07A5DF0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1B3B5AAC"/>
    <w:multiLevelType w:val="hybridMultilevel"/>
    <w:tmpl w:val="9168EC2C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DD6C4E"/>
    <w:multiLevelType w:val="hybridMultilevel"/>
    <w:tmpl w:val="532421D4"/>
    <w:lvl w:ilvl="0" w:tplc="DF069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019E7"/>
    <w:multiLevelType w:val="hybridMultilevel"/>
    <w:tmpl w:val="DA0EDE88"/>
    <w:lvl w:ilvl="0" w:tplc="F280A9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8E39D0"/>
    <w:multiLevelType w:val="hybridMultilevel"/>
    <w:tmpl w:val="4F585804"/>
    <w:lvl w:ilvl="0" w:tplc="2348D09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C285C7C"/>
    <w:multiLevelType w:val="hybridMultilevel"/>
    <w:tmpl w:val="5EC8A54E"/>
    <w:lvl w:ilvl="0" w:tplc="49E427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731611"/>
    <w:multiLevelType w:val="hybridMultilevel"/>
    <w:tmpl w:val="809C6F6E"/>
    <w:lvl w:ilvl="0" w:tplc="5CD60574">
      <w:start w:val="1"/>
      <w:numFmt w:val="taiwaneseCountingThousand"/>
      <w:lvlText w:val="%1."/>
      <w:lvlJc w:val="left"/>
      <w:pPr>
        <w:tabs>
          <w:tab w:val="num" w:pos="990"/>
        </w:tabs>
        <w:ind w:left="990" w:hanging="99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526B176F"/>
    <w:multiLevelType w:val="hybridMultilevel"/>
    <w:tmpl w:val="C91CCF1A"/>
    <w:lvl w:ilvl="0" w:tplc="6BCE4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5E68028F"/>
    <w:multiLevelType w:val="hybridMultilevel"/>
    <w:tmpl w:val="57744F80"/>
    <w:lvl w:ilvl="0" w:tplc="AD925B7E">
      <w:start w:val="1"/>
      <w:numFmt w:val="decimal"/>
      <w:lvlText w:val="%1."/>
      <w:lvlJc w:val="left"/>
      <w:pPr>
        <w:ind w:left="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54" w:hanging="480"/>
      </w:pPr>
    </w:lvl>
    <w:lvl w:ilvl="2" w:tplc="0409001B" w:tentative="1">
      <w:start w:val="1"/>
      <w:numFmt w:val="lowerRoman"/>
      <w:lvlText w:val="%3."/>
      <w:lvlJc w:val="right"/>
      <w:pPr>
        <w:ind w:left="1234" w:hanging="480"/>
      </w:pPr>
    </w:lvl>
    <w:lvl w:ilvl="3" w:tplc="0409000F" w:tentative="1">
      <w:start w:val="1"/>
      <w:numFmt w:val="decimal"/>
      <w:lvlText w:val="%4."/>
      <w:lvlJc w:val="left"/>
      <w:pPr>
        <w:ind w:left="1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4" w:hanging="480"/>
      </w:pPr>
    </w:lvl>
    <w:lvl w:ilvl="5" w:tplc="0409001B" w:tentative="1">
      <w:start w:val="1"/>
      <w:numFmt w:val="lowerRoman"/>
      <w:lvlText w:val="%6."/>
      <w:lvlJc w:val="right"/>
      <w:pPr>
        <w:ind w:left="2674" w:hanging="480"/>
      </w:pPr>
    </w:lvl>
    <w:lvl w:ilvl="6" w:tplc="0409000F" w:tentative="1">
      <w:start w:val="1"/>
      <w:numFmt w:val="decimal"/>
      <w:lvlText w:val="%7."/>
      <w:lvlJc w:val="left"/>
      <w:pPr>
        <w:ind w:left="3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4" w:hanging="480"/>
      </w:pPr>
    </w:lvl>
    <w:lvl w:ilvl="8" w:tplc="0409001B" w:tentative="1">
      <w:start w:val="1"/>
      <w:numFmt w:val="lowerRoman"/>
      <w:lvlText w:val="%9."/>
      <w:lvlJc w:val="right"/>
      <w:pPr>
        <w:ind w:left="4114" w:hanging="480"/>
      </w:pPr>
    </w:lvl>
  </w:abstractNum>
  <w:abstractNum w:abstractNumId="11" w15:restartNumberingAfterBreak="0">
    <w:nsid w:val="61861B98"/>
    <w:multiLevelType w:val="hybridMultilevel"/>
    <w:tmpl w:val="50B21A2E"/>
    <w:lvl w:ilvl="0" w:tplc="58588B58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12" w15:restartNumberingAfterBreak="0">
    <w:nsid w:val="64F7191E"/>
    <w:multiLevelType w:val="hybridMultilevel"/>
    <w:tmpl w:val="8A6A8738"/>
    <w:lvl w:ilvl="0" w:tplc="516AA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67B011BD"/>
    <w:multiLevelType w:val="hybridMultilevel"/>
    <w:tmpl w:val="EE9C9ED4"/>
    <w:lvl w:ilvl="0" w:tplc="DC7873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9070D8E"/>
    <w:multiLevelType w:val="hybridMultilevel"/>
    <w:tmpl w:val="959C0340"/>
    <w:lvl w:ilvl="0" w:tplc="6A604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091240"/>
    <w:multiLevelType w:val="hybridMultilevel"/>
    <w:tmpl w:val="609219F0"/>
    <w:lvl w:ilvl="0" w:tplc="FA94903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13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 w:numId="12">
    <w:abstractNumId w:val="4"/>
  </w:num>
  <w:num w:numId="13">
    <w:abstractNumId w:val="14"/>
  </w:num>
  <w:num w:numId="14">
    <w:abstractNumId w:val="9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2E"/>
    <w:rsid w:val="000001C7"/>
    <w:rsid w:val="00016F31"/>
    <w:rsid w:val="00020E1E"/>
    <w:rsid w:val="000258B8"/>
    <w:rsid w:val="00030B10"/>
    <w:rsid w:val="00036129"/>
    <w:rsid w:val="00037255"/>
    <w:rsid w:val="000413CD"/>
    <w:rsid w:val="000429C8"/>
    <w:rsid w:val="00051211"/>
    <w:rsid w:val="00052D6D"/>
    <w:rsid w:val="00057C1E"/>
    <w:rsid w:val="00060209"/>
    <w:rsid w:val="0006721C"/>
    <w:rsid w:val="00067983"/>
    <w:rsid w:val="00070A2B"/>
    <w:rsid w:val="00071AA5"/>
    <w:rsid w:val="00086CBE"/>
    <w:rsid w:val="0009267D"/>
    <w:rsid w:val="000A3C7B"/>
    <w:rsid w:val="000B0397"/>
    <w:rsid w:val="000B1E9E"/>
    <w:rsid w:val="000B2AEF"/>
    <w:rsid w:val="000B465D"/>
    <w:rsid w:val="000C147C"/>
    <w:rsid w:val="000C14B0"/>
    <w:rsid w:val="000D27D2"/>
    <w:rsid w:val="000D3106"/>
    <w:rsid w:val="000D3FDF"/>
    <w:rsid w:val="000D4065"/>
    <w:rsid w:val="000D782E"/>
    <w:rsid w:val="000D7B82"/>
    <w:rsid w:val="000E22A6"/>
    <w:rsid w:val="000E4E35"/>
    <w:rsid w:val="000E64A1"/>
    <w:rsid w:val="000E7352"/>
    <w:rsid w:val="000F134B"/>
    <w:rsid w:val="000F6B82"/>
    <w:rsid w:val="000F77B2"/>
    <w:rsid w:val="001035D0"/>
    <w:rsid w:val="00130BE9"/>
    <w:rsid w:val="00135631"/>
    <w:rsid w:val="00145F0E"/>
    <w:rsid w:val="00147F49"/>
    <w:rsid w:val="0016216C"/>
    <w:rsid w:val="00163342"/>
    <w:rsid w:val="001665C9"/>
    <w:rsid w:val="0016746B"/>
    <w:rsid w:val="00167BB0"/>
    <w:rsid w:val="0018159A"/>
    <w:rsid w:val="00191C92"/>
    <w:rsid w:val="00192DEF"/>
    <w:rsid w:val="001A4DEC"/>
    <w:rsid w:val="001A66EF"/>
    <w:rsid w:val="001A7285"/>
    <w:rsid w:val="001A78D6"/>
    <w:rsid w:val="001A7AC2"/>
    <w:rsid w:val="001B0521"/>
    <w:rsid w:val="001B1F60"/>
    <w:rsid w:val="001B1F7B"/>
    <w:rsid w:val="001B500C"/>
    <w:rsid w:val="001C2543"/>
    <w:rsid w:val="001C3D14"/>
    <w:rsid w:val="001F280C"/>
    <w:rsid w:val="001F666B"/>
    <w:rsid w:val="00200358"/>
    <w:rsid w:val="002026B3"/>
    <w:rsid w:val="002034A0"/>
    <w:rsid w:val="002103E7"/>
    <w:rsid w:val="00215210"/>
    <w:rsid w:val="00217935"/>
    <w:rsid w:val="00221993"/>
    <w:rsid w:val="00221E66"/>
    <w:rsid w:val="002323BD"/>
    <w:rsid w:val="00235490"/>
    <w:rsid w:val="00241651"/>
    <w:rsid w:val="00252DC2"/>
    <w:rsid w:val="00265DBD"/>
    <w:rsid w:val="002711B5"/>
    <w:rsid w:val="00281920"/>
    <w:rsid w:val="00283516"/>
    <w:rsid w:val="00283FE0"/>
    <w:rsid w:val="002874D7"/>
    <w:rsid w:val="002928DC"/>
    <w:rsid w:val="00294512"/>
    <w:rsid w:val="00296D6F"/>
    <w:rsid w:val="002A49F9"/>
    <w:rsid w:val="002B7697"/>
    <w:rsid w:val="002C23D9"/>
    <w:rsid w:val="002D0B8B"/>
    <w:rsid w:val="002E07F3"/>
    <w:rsid w:val="002E6B54"/>
    <w:rsid w:val="003019A7"/>
    <w:rsid w:val="00303C40"/>
    <w:rsid w:val="003107A8"/>
    <w:rsid w:val="00310B7D"/>
    <w:rsid w:val="0033120A"/>
    <w:rsid w:val="00331BA0"/>
    <w:rsid w:val="003437DB"/>
    <w:rsid w:val="00347367"/>
    <w:rsid w:val="00357A6C"/>
    <w:rsid w:val="003610A3"/>
    <w:rsid w:val="003702EA"/>
    <w:rsid w:val="00372C31"/>
    <w:rsid w:val="00373978"/>
    <w:rsid w:val="00376206"/>
    <w:rsid w:val="00383A7D"/>
    <w:rsid w:val="00393693"/>
    <w:rsid w:val="00396B2D"/>
    <w:rsid w:val="003A26B1"/>
    <w:rsid w:val="003B4542"/>
    <w:rsid w:val="003B6EE1"/>
    <w:rsid w:val="003D65CB"/>
    <w:rsid w:val="003D77AC"/>
    <w:rsid w:val="003E2437"/>
    <w:rsid w:val="003E3FE6"/>
    <w:rsid w:val="003F1E7F"/>
    <w:rsid w:val="00416B3C"/>
    <w:rsid w:val="00417208"/>
    <w:rsid w:val="00423256"/>
    <w:rsid w:val="00424A1D"/>
    <w:rsid w:val="0044032A"/>
    <w:rsid w:val="00454A98"/>
    <w:rsid w:val="00457644"/>
    <w:rsid w:val="004675F0"/>
    <w:rsid w:val="00471CC7"/>
    <w:rsid w:val="004879D0"/>
    <w:rsid w:val="00490C9B"/>
    <w:rsid w:val="00492A9E"/>
    <w:rsid w:val="00492B6A"/>
    <w:rsid w:val="004A0D6B"/>
    <w:rsid w:val="004A2C45"/>
    <w:rsid w:val="004A6C5C"/>
    <w:rsid w:val="004C0DA2"/>
    <w:rsid w:val="004C16EB"/>
    <w:rsid w:val="004D35E3"/>
    <w:rsid w:val="004D66E1"/>
    <w:rsid w:val="004E7031"/>
    <w:rsid w:val="004E7EC9"/>
    <w:rsid w:val="004F04F1"/>
    <w:rsid w:val="00500720"/>
    <w:rsid w:val="0050130E"/>
    <w:rsid w:val="005051E7"/>
    <w:rsid w:val="00517A87"/>
    <w:rsid w:val="0052244F"/>
    <w:rsid w:val="00526410"/>
    <w:rsid w:val="00537A60"/>
    <w:rsid w:val="0054521F"/>
    <w:rsid w:val="00546188"/>
    <w:rsid w:val="0054672D"/>
    <w:rsid w:val="00547CA0"/>
    <w:rsid w:val="0055313B"/>
    <w:rsid w:val="005603CA"/>
    <w:rsid w:val="00561EBA"/>
    <w:rsid w:val="0056762F"/>
    <w:rsid w:val="00572EFC"/>
    <w:rsid w:val="00573978"/>
    <w:rsid w:val="00575D41"/>
    <w:rsid w:val="00580A3A"/>
    <w:rsid w:val="00580E20"/>
    <w:rsid w:val="00585E73"/>
    <w:rsid w:val="00586B10"/>
    <w:rsid w:val="005877E7"/>
    <w:rsid w:val="00595344"/>
    <w:rsid w:val="005979A2"/>
    <w:rsid w:val="005A03FC"/>
    <w:rsid w:val="005A7789"/>
    <w:rsid w:val="005B041A"/>
    <w:rsid w:val="005B2B92"/>
    <w:rsid w:val="005B478C"/>
    <w:rsid w:val="005C1C1B"/>
    <w:rsid w:val="005C3186"/>
    <w:rsid w:val="005C6F20"/>
    <w:rsid w:val="005D0577"/>
    <w:rsid w:val="005E07D5"/>
    <w:rsid w:val="005E4060"/>
    <w:rsid w:val="005F0DB6"/>
    <w:rsid w:val="00601934"/>
    <w:rsid w:val="00602F16"/>
    <w:rsid w:val="0060311F"/>
    <w:rsid w:val="006033CB"/>
    <w:rsid w:val="00603653"/>
    <w:rsid w:val="00611D5A"/>
    <w:rsid w:val="00611FC9"/>
    <w:rsid w:val="00613C95"/>
    <w:rsid w:val="00614A4F"/>
    <w:rsid w:val="00614C74"/>
    <w:rsid w:val="00617EDA"/>
    <w:rsid w:val="00641082"/>
    <w:rsid w:val="006419D1"/>
    <w:rsid w:val="00650EE5"/>
    <w:rsid w:val="00651CF5"/>
    <w:rsid w:val="00651FEB"/>
    <w:rsid w:val="00653244"/>
    <w:rsid w:val="00660FE4"/>
    <w:rsid w:val="006639A1"/>
    <w:rsid w:val="00671C12"/>
    <w:rsid w:val="00674730"/>
    <w:rsid w:val="00677084"/>
    <w:rsid w:val="00686A34"/>
    <w:rsid w:val="00693DC3"/>
    <w:rsid w:val="00697313"/>
    <w:rsid w:val="006A1695"/>
    <w:rsid w:val="006A37C4"/>
    <w:rsid w:val="006A521E"/>
    <w:rsid w:val="006A7B26"/>
    <w:rsid w:val="006B3B5D"/>
    <w:rsid w:val="006C368C"/>
    <w:rsid w:val="006D0E19"/>
    <w:rsid w:val="006D65EC"/>
    <w:rsid w:val="006E137B"/>
    <w:rsid w:val="006F0750"/>
    <w:rsid w:val="00700D86"/>
    <w:rsid w:val="0070119C"/>
    <w:rsid w:val="00701A4D"/>
    <w:rsid w:val="00712F7C"/>
    <w:rsid w:val="00713C51"/>
    <w:rsid w:val="00720AA5"/>
    <w:rsid w:val="00721C8C"/>
    <w:rsid w:val="007235BA"/>
    <w:rsid w:val="00725746"/>
    <w:rsid w:val="00725E09"/>
    <w:rsid w:val="00726D99"/>
    <w:rsid w:val="0073203D"/>
    <w:rsid w:val="00734480"/>
    <w:rsid w:val="007347FA"/>
    <w:rsid w:val="00734A0A"/>
    <w:rsid w:val="00740668"/>
    <w:rsid w:val="007508E2"/>
    <w:rsid w:val="007529F7"/>
    <w:rsid w:val="00757354"/>
    <w:rsid w:val="00762F87"/>
    <w:rsid w:val="00765D62"/>
    <w:rsid w:val="00765F79"/>
    <w:rsid w:val="0076627D"/>
    <w:rsid w:val="00771235"/>
    <w:rsid w:val="00787CF0"/>
    <w:rsid w:val="00793652"/>
    <w:rsid w:val="007944F1"/>
    <w:rsid w:val="007A4E44"/>
    <w:rsid w:val="007B19F1"/>
    <w:rsid w:val="007B7620"/>
    <w:rsid w:val="007C13E8"/>
    <w:rsid w:val="007D1210"/>
    <w:rsid w:val="007D5DC0"/>
    <w:rsid w:val="007E0166"/>
    <w:rsid w:val="007E4FB1"/>
    <w:rsid w:val="007E5F0F"/>
    <w:rsid w:val="007E65FC"/>
    <w:rsid w:val="00811E4A"/>
    <w:rsid w:val="008154CE"/>
    <w:rsid w:val="00815C3D"/>
    <w:rsid w:val="00817691"/>
    <w:rsid w:val="0082289E"/>
    <w:rsid w:val="0082571C"/>
    <w:rsid w:val="00837846"/>
    <w:rsid w:val="00866EF8"/>
    <w:rsid w:val="00873492"/>
    <w:rsid w:val="00877F6E"/>
    <w:rsid w:val="008816CC"/>
    <w:rsid w:val="00882F6D"/>
    <w:rsid w:val="00883D72"/>
    <w:rsid w:val="00891521"/>
    <w:rsid w:val="00893E3F"/>
    <w:rsid w:val="00894E7C"/>
    <w:rsid w:val="008C7D42"/>
    <w:rsid w:val="008E0AF9"/>
    <w:rsid w:val="008E36D3"/>
    <w:rsid w:val="008E4C64"/>
    <w:rsid w:val="008F361D"/>
    <w:rsid w:val="00900C8A"/>
    <w:rsid w:val="00911E5E"/>
    <w:rsid w:val="00912388"/>
    <w:rsid w:val="00915998"/>
    <w:rsid w:val="00916A5B"/>
    <w:rsid w:val="00926AD7"/>
    <w:rsid w:val="00934FDE"/>
    <w:rsid w:val="009352F3"/>
    <w:rsid w:val="009353DE"/>
    <w:rsid w:val="00937467"/>
    <w:rsid w:val="0094328C"/>
    <w:rsid w:val="0094630C"/>
    <w:rsid w:val="009537C7"/>
    <w:rsid w:val="00967A2D"/>
    <w:rsid w:val="009712BB"/>
    <w:rsid w:val="0097293B"/>
    <w:rsid w:val="0097561E"/>
    <w:rsid w:val="00977C91"/>
    <w:rsid w:val="00985F60"/>
    <w:rsid w:val="009A2FB3"/>
    <w:rsid w:val="009A6827"/>
    <w:rsid w:val="009A7853"/>
    <w:rsid w:val="009B0461"/>
    <w:rsid w:val="009C6D2F"/>
    <w:rsid w:val="009D389B"/>
    <w:rsid w:val="009E2D70"/>
    <w:rsid w:val="009F69BB"/>
    <w:rsid w:val="00A04D20"/>
    <w:rsid w:val="00A148D9"/>
    <w:rsid w:val="00A265EB"/>
    <w:rsid w:val="00A31228"/>
    <w:rsid w:val="00A43DC9"/>
    <w:rsid w:val="00A531C2"/>
    <w:rsid w:val="00A53C5A"/>
    <w:rsid w:val="00A56FEE"/>
    <w:rsid w:val="00A62803"/>
    <w:rsid w:val="00A66881"/>
    <w:rsid w:val="00A83DFF"/>
    <w:rsid w:val="00A94354"/>
    <w:rsid w:val="00A97E54"/>
    <w:rsid w:val="00AA2522"/>
    <w:rsid w:val="00AC0209"/>
    <w:rsid w:val="00AC081E"/>
    <w:rsid w:val="00AC18DD"/>
    <w:rsid w:val="00AC1F92"/>
    <w:rsid w:val="00AC39F4"/>
    <w:rsid w:val="00AC6A1A"/>
    <w:rsid w:val="00AD12A4"/>
    <w:rsid w:val="00AD1A5D"/>
    <w:rsid w:val="00AD4DD2"/>
    <w:rsid w:val="00AE14FE"/>
    <w:rsid w:val="00AE1D86"/>
    <w:rsid w:val="00AF0D24"/>
    <w:rsid w:val="00AF2CC9"/>
    <w:rsid w:val="00B044D2"/>
    <w:rsid w:val="00B12301"/>
    <w:rsid w:val="00B1287E"/>
    <w:rsid w:val="00B21810"/>
    <w:rsid w:val="00B2425C"/>
    <w:rsid w:val="00B24511"/>
    <w:rsid w:val="00B278A7"/>
    <w:rsid w:val="00B278EA"/>
    <w:rsid w:val="00B34E83"/>
    <w:rsid w:val="00B40171"/>
    <w:rsid w:val="00B41B67"/>
    <w:rsid w:val="00B41F73"/>
    <w:rsid w:val="00B45779"/>
    <w:rsid w:val="00B53937"/>
    <w:rsid w:val="00B53963"/>
    <w:rsid w:val="00B61B8A"/>
    <w:rsid w:val="00B643B2"/>
    <w:rsid w:val="00B65746"/>
    <w:rsid w:val="00B768F6"/>
    <w:rsid w:val="00B80ADB"/>
    <w:rsid w:val="00B85FBA"/>
    <w:rsid w:val="00B95D11"/>
    <w:rsid w:val="00B96625"/>
    <w:rsid w:val="00B96AFC"/>
    <w:rsid w:val="00BA00E7"/>
    <w:rsid w:val="00BA0302"/>
    <w:rsid w:val="00BA377D"/>
    <w:rsid w:val="00BC0C42"/>
    <w:rsid w:val="00BC3674"/>
    <w:rsid w:val="00BC4077"/>
    <w:rsid w:val="00BE2FD9"/>
    <w:rsid w:val="00BF76C4"/>
    <w:rsid w:val="00C04BBE"/>
    <w:rsid w:val="00C05268"/>
    <w:rsid w:val="00C21C0C"/>
    <w:rsid w:val="00C22FC4"/>
    <w:rsid w:val="00C2311E"/>
    <w:rsid w:val="00C272FF"/>
    <w:rsid w:val="00C346CA"/>
    <w:rsid w:val="00C42A22"/>
    <w:rsid w:val="00C43F2C"/>
    <w:rsid w:val="00C4712B"/>
    <w:rsid w:val="00C526F4"/>
    <w:rsid w:val="00C53346"/>
    <w:rsid w:val="00C65276"/>
    <w:rsid w:val="00C857DD"/>
    <w:rsid w:val="00C85D47"/>
    <w:rsid w:val="00C93746"/>
    <w:rsid w:val="00C9644A"/>
    <w:rsid w:val="00CA62F7"/>
    <w:rsid w:val="00CA6BA5"/>
    <w:rsid w:val="00CA6D61"/>
    <w:rsid w:val="00CA726D"/>
    <w:rsid w:val="00CB0D2B"/>
    <w:rsid w:val="00CB1909"/>
    <w:rsid w:val="00CB4D4C"/>
    <w:rsid w:val="00CB4F61"/>
    <w:rsid w:val="00CC536E"/>
    <w:rsid w:val="00CC7DB3"/>
    <w:rsid w:val="00CD0D1B"/>
    <w:rsid w:val="00CE507F"/>
    <w:rsid w:val="00CF01E5"/>
    <w:rsid w:val="00CF0DD0"/>
    <w:rsid w:val="00CF22EA"/>
    <w:rsid w:val="00CF713F"/>
    <w:rsid w:val="00D0329A"/>
    <w:rsid w:val="00D04BCD"/>
    <w:rsid w:val="00D15A64"/>
    <w:rsid w:val="00D3133E"/>
    <w:rsid w:val="00D35B70"/>
    <w:rsid w:val="00D36E08"/>
    <w:rsid w:val="00D409CA"/>
    <w:rsid w:val="00D46B2D"/>
    <w:rsid w:val="00D5158E"/>
    <w:rsid w:val="00D52E7B"/>
    <w:rsid w:val="00D5545E"/>
    <w:rsid w:val="00D66723"/>
    <w:rsid w:val="00D66F21"/>
    <w:rsid w:val="00D715A7"/>
    <w:rsid w:val="00D725FF"/>
    <w:rsid w:val="00D73080"/>
    <w:rsid w:val="00D7403E"/>
    <w:rsid w:val="00D74124"/>
    <w:rsid w:val="00D769C6"/>
    <w:rsid w:val="00D83FC5"/>
    <w:rsid w:val="00D857E3"/>
    <w:rsid w:val="00D92682"/>
    <w:rsid w:val="00D934E1"/>
    <w:rsid w:val="00D94B30"/>
    <w:rsid w:val="00D959A8"/>
    <w:rsid w:val="00D95B8B"/>
    <w:rsid w:val="00DA15BF"/>
    <w:rsid w:val="00DA3EEA"/>
    <w:rsid w:val="00DA40AD"/>
    <w:rsid w:val="00DB1FB0"/>
    <w:rsid w:val="00DB358A"/>
    <w:rsid w:val="00DB6938"/>
    <w:rsid w:val="00DC09B5"/>
    <w:rsid w:val="00DC142E"/>
    <w:rsid w:val="00DD1114"/>
    <w:rsid w:val="00DD1D93"/>
    <w:rsid w:val="00DD34E9"/>
    <w:rsid w:val="00DE0817"/>
    <w:rsid w:val="00DE2A5C"/>
    <w:rsid w:val="00DE2CF8"/>
    <w:rsid w:val="00DE4086"/>
    <w:rsid w:val="00DE42E9"/>
    <w:rsid w:val="00DF01BC"/>
    <w:rsid w:val="00DF741F"/>
    <w:rsid w:val="00E13F64"/>
    <w:rsid w:val="00E26250"/>
    <w:rsid w:val="00E35BEB"/>
    <w:rsid w:val="00E4477F"/>
    <w:rsid w:val="00E46B2E"/>
    <w:rsid w:val="00E53143"/>
    <w:rsid w:val="00E744FB"/>
    <w:rsid w:val="00E75766"/>
    <w:rsid w:val="00E81DDB"/>
    <w:rsid w:val="00E90E6B"/>
    <w:rsid w:val="00E91DF4"/>
    <w:rsid w:val="00EA0509"/>
    <w:rsid w:val="00EA2372"/>
    <w:rsid w:val="00EA2D7C"/>
    <w:rsid w:val="00EA5699"/>
    <w:rsid w:val="00EA5BE1"/>
    <w:rsid w:val="00EB174C"/>
    <w:rsid w:val="00EB183B"/>
    <w:rsid w:val="00EB46A0"/>
    <w:rsid w:val="00EB63D1"/>
    <w:rsid w:val="00EC2D93"/>
    <w:rsid w:val="00EC4D44"/>
    <w:rsid w:val="00EC74C4"/>
    <w:rsid w:val="00ED6B04"/>
    <w:rsid w:val="00EE12EC"/>
    <w:rsid w:val="00EE2673"/>
    <w:rsid w:val="00EE6F4F"/>
    <w:rsid w:val="00EF031D"/>
    <w:rsid w:val="00F0439C"/>
    <w:rsid w:val="00F2798C"/>
    <w:rsid w:val="00F32012"/>
    <w:rsid w:val="00F4147F"/>
    <w:rsid w:val="00F558D8"/>
    <w:rsid w:val="00F5616C"/>
    <w:rsid w:val="00F639B8"/>
    <w:rsid w:val="00F65891"/>
    <w:rsid w:val="00F6600D"/>
    <w:rsid w:val="00F67644"/>
    <w:rsid w:val="00F72ED4"/>
    <w:rsid w:val="00F74E49"/>
    <w:rsid w:val="00F7649F"/>
    <w:rsid w:val="00F771A6"/>
    <w:rsid w:val="00F7736E"/>
    <w:rsid w:val="00F8509A"/>
    <w:rsid w:val="00F86F27"/>
    <w:rsid w:val="00F879EA"/>
    <w:rsid w:val="00F91E76"/>
    <w:rsid w:val="00FA38C9"/>
    <w:rsid w:val="00FA4179"/>
    <w:rsid w:val="00FA4CC2"/>
    <w:rsid w:val="00FA594F"/>
    <w:rsid w:val="00FB1404"/>
    <w:rsid w:val="00FB5E5B"/>
    <w:rsid w:val="00FC0CD9"/>
    <w:rsid w:val="00FD224F"/>
    <w:rsid w:val="00FE591E"/>
    <w:rsid w:val="00FE6422"/>
    <w:rsid w:val="00FE7404"/>
    <w:rsid w:val="00FF3D18"/>
    <w:rsid w:val="00FF58BF"/>
    <w:rsid w:val="00FF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BCE807"/>
  <w15:docId w15:val="{3E1DABBC-B1F4-4365-9DFD-8F992F4F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C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0C8A"/>
    <w:pPr>
      <w:spacing w:line="240" w:lineRule="atLeast"/>
      <w:jc w:val="center"/>
    </w:pPr>
    <w:rPr>
      <w:kern w:val="0"/>
      <w:sz w:val="20"/>
    </w:rPr>
  </w:style>
  <w:style w:type="character" w:customStyle="1" w:styleId="a4">
    <w:name w:val="本文 字元"/>
    <w:link w:val="a3"/>
    <w:uiPriority w:val="99"/>
    <w:semiHidden/>
    <w:rsid w:val="00D50B21"/>
    <w:rPr>
      <w:szCs w:val="24"/>
    </w:rPr>
  </w:style>
  <w:style w:type="paragraph" w:customStyle="1" w:styleId="1">
    <w:name w:val="註解方塊文字1"/>
    <w:basedOn w:val="a"/>
    <w:uiPriority w:val="99"/>
    <w:semiHidden/>
    <w:rsid w:val="00900C8A"/>
    <w:rPr>
      <w:rFonts w:ascii="Arial" w:hAnsi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DB6938"/>
    <w:rPr>
      <w:rFonts w:ascii="Cambria" w:hAnsi="Cambria"/>
      <w:kern w:val="0"/>
      <w:sz w:val="0"/>
      <w:szCs w:val="0"/>
    </w:rPr>
  </w:style>
  <w:style w:type="character" w:customStyle="1" w:styleId="a6">
    <w:name w:val="註解方塊文字 字元"/>
    <w:link w:val="a5"/>
    <w:uiPriority w:val="99"/>
    <w:semiHidden/>
    <w:rsid w:val="00D50B21"/>
    <w:rPr>
      <w:rFonts w:ascii="Cambria" w:eastAsia="新細明體" w:hAnsi="Cambria" w:cs="Times New Roman"/>
      <w:sz w:val="0"/>
      <w:szCs w:val="0"/>
    </w:rPr>
  </w:style>
  <w:style w:type="table" w:styleId="2">
    <w:name w:val="Table List 2"/>
    <w:basedOn w:val="a1"/>
    <w:uiPriority w:val="99"/>
    <w:rsid w:val="00F639B8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te Heading"/>
    <w:basedOn w:val="a"/>
    <w:next w:val="a"/>
    <w:link w:val="a8"/>
    <w:uiPriority w:val="99"/>
    <w:rsid w:val="00650EE5"/>
    <w:pPr>
      <w:jc w:val="center"/>
    </w:pPr>
    <w:rPr>
      <w:kern w:val="0"/>
      <w:sz w:val="20"/>
    </w:rPr>
  </w:style>
  <w:style w:type="character" w:customStyle="1" w:styleId="a8">
    <w:name w:val="註釋標題 字元"/>
    <w:link w:val="a7"/>
    <w:uiPriority w:val="99"/>
    <w:semiHidden/>
    <w:rsid w:val="00D50B21"/>
    <w:rPr>
      <w:szCs w:val="24"/>
    </w:rPr>
  </w:style>
  <w:style w:type="table" w:styleId="a9">
    <w:name w:val="Table Grid"/>
    <w:basedOn w:val="a1"/>
    <w:uiPriority w:val="99"/>
    <w:rsid w:val="006770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E53143"/>
    <w:rPr>
      <w:rFonts w:cs="Times New Roman"/>
      <w:kern w:val="2"/>
    </w:rPr>
  </w:style>
  <w:style w:type="paragraph" w:styleId="ac">
    <w:name w:val="footer"/>
    <w:basedOn w:val="a"/>
    <w:link w:val="ad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E53143"/>
    <w:rPr>
      <w:rFonts w:cs="Times New Roman"/>
      <w:kern w:val="2"/>
    </w:rPr>
  </w:style>
  <w:style w:type="paragraph" w:styleId="ae">
    <w:name w:val="Closing"/>
    <w:basedOn w:val="a"/>
    <w:link w:val="af"/>
    <w:uiPriority w:val="99"/>
    <w:unhideWhenUsed/>
    <w:rsid w:val="00573978"/>
    <w:pPr>
      <w:ind w:leftChars="1800" w:left="100"/>
    </w:pPr>
    <w:rPr>
      <w:rFonts w:eastAsia="標楷體" w:hAnsi="標楷體"/>
      <w:lang w:val="de-DE"/>
    </w:rPr>
  </w:style>
  <w:style w:type="character" w:customStyle="1" w:styleId="af">
    <w:name w:val="結語 字元"/>
    <w:link w:val="ae"/>
    <w:uiPriority w:val="99"/>
    <w:rsid w:val="00573978"/>
    <w:rPr>
      <w:rFonts w:eastAsia="標楷體" w:hAnsi="標楷體"/>
      <w:kern w:val="2"/>
      <w:sz w:val="24"/>
      <w:szCs w:val="24"/>
      <w:lang w:val="de-DE"/>
    </w:rPr>
  </w:style>
  <w:style w:type="paragraph" w:styleId="af0">
    <w:name w:val="List Paragraph"/>
    <w:basedOn w:val="a"/>
    <w:uiPriority w:val="34"/>
    <w:qFormat/>
    <w:rsid w:val="00347367"/>
    <w:pPr>
      <w:ind w:leftChars="200" w:left="480"/>
    </w:pPr>
  </w:style>
  <w:style w:type="character" w:styleId="af1">
    <w:name w:val="Emphasis"/>
    <w:basedOn w:val="a0"/>
    <w:uiPriority w:val="20"/>
    <w:qFormat/>
    <w:locked/>
    <w:rsid w:val="001B500C"/>
    <w:rPr>
      <w:i/>
      <w:iCs/>
    </w:rPr>
  </w:style>
  <w:style w:type="paragraph" w:customStyle="1" w:styleId="Default">
    <w:name w:val="Default"/>
    <w:rsid w:val="00FD224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GC-MS</dc:title>
  <dc:creator>user</dc:creator>
  <cp:lastModifiedBy>Admin</cp:lastModifiedBy>
  <cp:revision>80</cp:revision>
  <cp:lastPrinted>2021-05-03T07:20:00Z</cp:lastPrinted>
  <dcterms:created xsi:type="dcterms:W3CDTF">2020-12-16T06:06:00Z</dcterms:created>
  <dcterms:modified xsi:type="dcterms:W3CDTF">2022-01-17T01:27:00Z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1944659825</vt:i4>
  </property>
  <property fmtid="{D5CDD505-2E9C-101B-9397-08002B2CF9AE}" pid="3" name="_EmailSubject">
    <vt:lpwstr>LC-MS-MS</vt:lpwstr>
  </property>
  <property fmtid="{D5CDD505-2E9C-101B-9397-08002B2CF9AE}" pid="4" name="_AuthorEmail">
    <vt:lpwstr>hjhuang@kmu.edu.tw</vt:lpwstr>
  </property>
  <property fmtid="{D5CDD505-2E9C-101B-9397-08002B2CF9AE}" pid="5" name="_AuthorEmailDisplayName">
    <vt:lpwstr>hjhuang(黃杏如)</vt:lpwstr>
  </property>
  <property fmtid="{D5CDD505-2E9C-101B-9397-08002B2CF9AE}" pid="6" name="_PreviousAdHocReviewCycleID">
    <vt:i4>179749432</vt:i4>
  </property>
  <property fmtid="{D5CDD505-2E9C-101B-9397-08002B2CF9AE}" pid="7" name="_ReviewingToolsShownOnce">
    <vt:lpwstr/>
  </property>
</Properties>
</file>