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CB" w:rsidRPr="00A35FCB" w:rsidRDefault="00A35FCB" w:rsidP="00A35FCB">
      <w:pPr>
        <w:spacing w:line="0" w:lineRule="atLeast"/>
        <w:jc w:val="center"/>
        <w:rPr>
          <w:rFonts w:eastAsia="標楷體"/>
          <w:b/>
          <w:sz w:val="40"/>
          <w:szCs w:val="40"/>
          <w:lang w:val="de-DE"/>
        </w:rPr>
      </w:pPr>
      <w:r w:rsidRPr="00A35FCB">
        <w:rPr>
          <w:rFonts w:eastAsia="標楷體" w:hint="eastAsia"/>
          <w:b/>
          <w:sz w:val="40"/>
          <w:szCs w:val="40"/>
          <w:lang w:val="de-DE"/>
        </w:rPr>
        <w:t>高雄醫學大學研究發展處研究資源組</w:t>
      </w:r>
    </w:p>
    <w:p w:rsidR="003C1983" w:rsidRPr="00AA3B12" w:rsidRDefault="00A35FCB" w:rsidP="00D67A81">
      <w:pPr>
        <w:ind w:leftChars="-225" w:left="-540"/>
        <w:jc w:val="center"/>
        <w:rPr>
          <w:rFonts w:eastAsia="標楷體"/>
          <w:b/>
          <w:bCs/>
          <w:spacing w:val="40"/>
          <w:sz w:val="40"/>
          <w:szCs w:val="40"/>
        </w:rPr>
      </w:pPr>
      <w:r w:rsidRPr="00AA3B12">
        <w:rPr>
          <w:rFonts w:ascii="標楷體" w:eastAsia="標楷體" w:hAnsi="標楷體"/>
          <w:b/>
          <w:bCs/>
          <w:noProof/>
          <w:spacing w:val="2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9pt;margin-top:8.2pt;width:56.8pt;height:38.45pt;z-index:251657728;mso-height-percent:200;mso-height-percent:200;mso-width-relative:margin;mso-height-relative:margin">
            <v:textbox style="mso-fit-shape-to-text:t" inset=".5mm,.3mm,.5mm,.3mm">
              <w:txbxContent>
                <w:p w:rsidR="00D908B1" w:rsidRDefault="00D908B1" w:rsidP="00D908B1">
                  <w:pPr>
                    <w:jc w:val="center"/>
                    <w:rPr>
                      <w:rFonts w:ascii="Arial" w:eastAsia="華康中特圓體" w:hAnsi="Arial" w:cs="Arial"/>
                      <w:sz w:val="44"/>
                      <w:szCs w:val="44"/>
                    </w:rPr>
                  </w:pPr>
                  <w:r>
                    <w:rPr>
                      <w:rFonts w:ascii="Arial" w:eastAsia="華康中特圓體" w:hAnsi="Arial" w:cs="Arial"/>
                      <w:sz w:val="44"/>
                      <w:szCs w:val="44"/>
                    </w:rPr>
                    <w:t>0019</w:t>
                  </w:r>
                </w:p>
              </w:txbxContent>
            </v:textbox>
          </v:shape>
        </w:pict>
      </w:r>
      <w:r w:rsidR="00CB574C" w:rsidRPr="00AA3B12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使用</w:t>
      </w:r>
      <w:r w:rsidR="00703964" w:rsidRPr="00AA3B12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預約</w:t>
      </w:r>
      <w:r w:rsidR="00376E67" w:rsidRPr="00AA3B12">
        <w:rPr>
          <w:rFonts w:eastAsia="標楷體" w:hint="eastAsia"/>
          <w:b/>
          <w:bCs/>
          <w:spacing w:val="40"/>
          <w:sz w:val="40"/>
          <w:szCs w:val="40"/>
        </w:rPr>
        <w:t>申請</w:t>
      </w:r>
      <w:r w:rsidR="00CC287E" w:rsidRPr="00AA3B12">
        <w:rPr>
          <w:rFonts w:eastAsia="標楷體" w:hint="eastAsia"/>
          <w:b/>
          <w:bCs/>
          <w:spacing w:val="40"/>
          <w:sz w:val="40"/>
          <w:szCs w:val="40"/>
        </w:rPr>
        <w:t>繳費單</w:t>
      </w:r>
    </w:p>
    <w:p w:rsidR="003F32C7" w:rsidRPr="003F32C7" w:rsidRDefault="003F32C7" w:rsidP="00D67A81">
      <w:pPr>
        <w:ind w:leftChars="-225" w:left="-540"/>
        <w:jc w:val="center"/>
        <w:rPr>
          <w:rFonts w:eastAsia="標楷體"/>
          <w:bCs/>
          <w:spacing w:val="40"/>
        </w:rPr>
      </w:pPr>
    </w:p>
    <w:p w:rsidR="003F32C7" w:rsidRPr="003F32C7" w:rsidRDefault="003F32C7" w:rsidP="00D67A81">
      <w:pPr>
        <w:ind w:leftChars="-225" w:left="-540"/>
        <w:jc w:val="center"/>
        <w:rPr>
          <w:rFonts w:eastAsia="標楷體"/>
          <w:bCs/>
          <w:spacing w:val="40"/>
        </w:rPr>
      </w:pPr>
    </w:p>
    <w:p w:rsidR="00376E67" w:rsidRPr="003C1983" w:rsidRDefault="005E3221" w:rsidP="00D67A81">
      <w:pPr>
        <w:ind w:leftChars="-225" w:left="-540"/>
        <w:jc w:val="center"/>
        <w:rPr>
          <w:rFonts w:eastAsia="標楷體"/>
          <w:bCs/>
          <w:spacing w:val="40"/>
          <w:sz w:val="40"/>
          <w:szCs w:val="40"/>
        </w:rPr>
      </w:pPr>
      <w:r w:rsidRPr="00CB3BB3">
        <w:rPr>
          <w:rFonts w:eastAsia="標楷體" w:hint="eastAsia"/>
          <w:b/>
          <w:color w:val="0000FF"/>
          <w:sz w:val="26"/>
          <w:szCs w:val="26"/>
        </w:rPr>
        <w:t>申請者基本資料</w:t>
      </w:r>
      <w:r w:rsidR="00376E67" w:rsidRPr="00827D75">
        <w:rPr>
          <w:rFonts w:eastAsia="標楷體" w:hint="eastAsia"/>
          <w:sz w:val="26"/>
          <w:szCs w:val="26"/>
        </w:rPr>
        <w:t>：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>□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 xml:space="preserve"> 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>研究生</w:t>
      </w:r>
      <w:r w:rsidR="00E650A5">
        <w:rPr>
          <w:rFonts w:ascii="新細明體" w:eastAsia="標楷體" w:hAnsi="新細明體" w:hint="eastAsia"/>
          <w:sz w:val="26"/>
          <w:szCs w:val="26"/>
        </w:rPr>
        <w:t xml:space="preserve">     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>□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 xml:space="preserve"> 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>研究助理</w:t>
      </w:r>
      <w:r w:rsidR="00E650A5">
        <w:rPr>
          <w:rFonts w:ascii="新細明體" w:eastAsia="標楷體" w:hAnsi="新細明體" w:hint="eastAsia"/>
          <w:sz w:val="26"/>
          <w:szCs w:val="26"/>
        </w:rPr>
        <w:t xml:space="preserve">     </w:t>
      </w:r>
      <w:r w:rsidR="00376E67" w:rsidRPr="00827D75">
        <w:rPr>
          <w:rFonts w:ascii="新細明體" w:eastAsia="標楷體" w:hAnsi="新細明體" w:hint="eastAsia"/>
          <w:sz w:val="26"/>
          <w:szCs w:val="26"/>
        </w:rPr>
        <w:t xml:space="preserve"> </w:t>
      </w:r>
      <w:r w:rsidR="00E650A5">
        <w:rPr>
          <w:rFonts w:ascii="新細明體" w:eastAsia="標楷體" w:hAnsi="新細明體" w:hint="eastAsia"/>
          <w:sz w:val="26"/>
          <w:szCs w:val="26"/>
        </w:rPr>
        <w:t>□本校教</w:t>
      </w:r>
      <w:smartTag w:uri="urn:schemas-microsoft-com:office:smarttags" w:element="PersonName">
        <w:smartTagPr>
          <w:attr w:name="ProductID" w:val="師或"/>
        </w:smartTagPr>
        <w:r w:rsidR="00E650A5">
          <w:rPr>
            <w:rFonts w:ascii="新細明體" w:eastAsia="標楷體" w:hAnsi="新細明體" w:hint="eastAsia"/>
            <w:sz w:val="26"/>
            <w:szCs w:val="26"/>
          </w:rPr>
          <w:t>師或</w:t>
        </w:r>
      </w:smartTag>
      <w:r w:rsidR="00E650A5">
        <w:rPr>
          <w:rFonts w:ascii="新細明體" w:eastAsia="標楷體" w:hAnsi="新細明體" w:hint="eastAsia"/>
          <w:sz w:val="26"/>
          <w:szCs w:val="26"/>
        </w:rPr>
        <w:t>醫師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985"/>
        <w:gridCol w:w="2695"/>
        <w:gridCol w:w="1213"/>
        <w:gridCol w:w="4313"/>
      </w:tblGrid>
      <w:tr w:rsidR="00A524C7" w:rsidRPr="003107A8" w:rsidTr="008229A0">
        <w:trPr>
          <w:trHeight w:val="325"/>
          <w:jc w:val="center"/>
        </w:trPr>
        <w:tc>
          <w:tcPr>
            <w:tcW w:w="1985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jc w:val="center"/>
              <w:rPr>
                <w:rFonts w:ascii="標楷體" w:eastAsia="標楷體" w:hAnsi="標楷體"/>
                <w:position w:val="-12"/>
                <w:lang w:val="de-DE"/>
              </w:rPr>
            </w:pPr>
            <w:r w:rsidRPr="00A524C7">
              <w:rPr>
                <w:rFonts w:ascii="標楷體" w:eastAsia="標楷體" w:hAnsi="標楷體" w:hint="eastAsia"/>
                <w:position w:val="-12"/>
                <w:lang w:val="de-DE"/>
              </w:rPr>
              <w:t>姓名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spacing w:after="50" w:line="300" w:lineRule="exact"/>
              <w:jc w:val="distribute"/>
              <w:rPr>
                <w:rFonts w:ascii="標楷體" w:eastAsia="標楷體" w:hAnsi="標楷體"/>
                <w:lang w:val="de-DE"/>
              </w:rPr>
            </w:pPr>
            <w:r w:rsidRPr="00A524C7">
              <w:rPr>
                <w:rFonts w:ascii="標楷體" w:eastAsia="標楷體" w:hAnsi="標楷體" w:hint="eastAsia"/>
                <w:lang w:val="de-DE"/>
              </w:rPr>
              <w:t>服務單位</w:t>
            </w:r>
          </w:p>
        </w:tc>
        <w:tc>
          <w:tcPr>
            <w:tcW w:w="4313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spacing w:after="50" w:line="300" w:lineRule="exact"/>
              <w:jc w:val="both"/>
              <w:rPr>
                <w:rFonts w:ascii="標楷體" w:eastAsia="標楷體" w:hAnsi="標楷體"/>
                <w:lang w:val="de-DE"/>
              </w:rPr>
            </w:pPr>
          </w:p>
        </w:tc>
      </w:tr>
      <w:tr w:rsidR="00A524C7" w:rsidRPr="003107A8" w:rsidTr="008229A0">
        <w:trPr>
          <w:trHeight w:val="434"/>
          <w:jc w:val="center"/>
        </w:trPr>
        <w:tc>
          <w:tcPr>
            <w:tcW w:w="1985" w:type="dxa"/>
            <w:vAlign w:val="center"/>
          </w:tcPr>
          <w:p w:rsidR="00A524C7" w:rsidRPr="00A524C7" w:rsidRDefault="00A524C7" w:rsidP="008229A0">
            <w:pPr>
              <w:snapToGrid w:val="0"/>
              <w:jc w:val="center"/>
              <w:rPr>
                <w:rFonts w:ascii="標楷體" w:eastAsia="標楷體" w:hAnsi="標楷體"/>
                <w:position w:val="-12"/>
                <w:lang w:val="de-DE"/>
              </w:rPr>
            </w:pPr>
            <w:r w:rsidRPr="00A524C7">
              <w:rPr>
                <w:rFonts w:ascii="標楷體" w:eastAsia="標楷體" w:hAnsi="標楷體" w:hint="eastAsia"/>
                <w:position w:val="-12"/>
                <w:lang w:val="de-DE"/>
              </w:rPr>
              <w:t>聯絡電話</w:t>
            </w:r>
          </w:p>
        </w:tc>
        <w:tc>
          <w:tcPr>
            <w:tcW w:w="2695" w:type="dxa"/>
            <w:vAlign w:val="center"/>
          </w:tcPr>
          <w:p w:rsidR="00A524C7" w:rsidRPr="00A524C7" w:rsidRDefault="00A524C7" w:rsidP="008229A0">
            <w:pPr>
              <w:snapToGrid w:val="0"/>
              <w:jc w:val="both"/>
              <w:rPr>
                <w:rFonts w:ascii="標楷體" w:eastAsia="標楷體" w:hAnsi="標楷體"/>
                <w:lang w:val="de-DE"/>
              </w:rPr>
            </w:pPr>
            <w:r w:rsidRPr="00A524C7">
              <w:rPr>
                <w:rFonts w:ascii="標楷體" w:eastAsia="標楷體" w:hAnsi="標楷體"/>
                <w:lang w:val="de-DE"/>
              </w:rPr>
              <w:t xml:space="preserve">(  )           </w:t>
            </w:r>
            <w:r w:rsidRPr="00A524C7">
              <w:rPr>
                <w:rFonts w:ascii="標楷體" w:eastAsia="標楷體" w:hAnsi="標楷體" w:hint="eastAsia"/>
                <w:lang w:val="de-DE"/>
              </w:rPr>
              <w:t>分機</w:t>
            </w:r>
          </w:p>
        </w:tc>
        <w:tc>
          <w:tcPr>
            <w:tcW w:w="1213" w:type="dxa"/>
            <w:vAlign w:val="center"/>
          </w:tcPr>
          <w:p w:rsidR="00A524C7" w:rsidRPr="00A524C7" w:rsidRDefault="00A524C7" w:rsidP="008229A0">
            <w:pPr>
              <w:snapToGrid w:val="0"/>
              <w:spacing w:after="50" w:line="300" w:lineRule="exact"/>
              <w:jc w:val="distribute"/>
              <w:rPr>
                <w:rFonts w:ascii="標楷體" w:eastAsia="標楷體" w:hAnsi="標楷體"/>
              </w:rPr>
            </w:pPr>
            <w:r w:rsidRPr="00A524C7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313" w:type="dxa"/>
            <w:vAlign w:val="center"/>
          </w:tcPr>
          <w:p w:rsidR="00A524C7" w:rsidRPr="00A524C7" w:rsidRDefault="00A524C7" w:rsidP="008229A0">
            <w:pPr>
              <w:snapToGrid w:val="0"/>
              <w:spacing w:after="50" w:line="300" w:lineRule="exact"/>
              <w:jc w:val="both"/>
              <w:rPr>
                <w:rFonts w:ascii="標楷體" w:eastAsia="標楷體" w:hAnsi="標楷體"/>
                <w:lang w:val="de-DE"/>
              </w:rPr>
            </w:pPr>
          </w:p>
        </w:tc>
      </w:tr>
      <w:tr w:rsidR="00A524C7" w:rsidRPr="003107A8" w:rsidTr="008229A0">
        <w:trPr>
          <w:trHeight w:val="297"/>
          <w:jc w:val="center"/>
        </w:trPr>
        <w:tc>
          <w:tcPr>
            <w:tcW w:w="1985" w:type="dxa"/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jc w:val="center"/>
              <w:rPr>
                <w:rFonts w:ascii="標楷體" w:eastAsia="標楷體" w:hAnsi="標楷體"/>
                <w:position w:val="-12"/>
                <w:lang w:val="de-DE"/>
              </w:rPr>
            </w:pPr>
            <w:r w:rsidRPr="00A524C7">
              <w:rPr>
                <w:rFonts w:ascii="標楷體" w:eastAsia="標楷體" w:hAnsi="標楷體" w:hint="eastAsia"/>
                <w:position w:val="-12"/>
                <w:lang w:val="de-DE"/>
              </w:rPr>
              <w:t>計畫主持人</w:t>
            </w:r>
          </w:p>
        </w:tc>
        <w:tc>
          <w:tcPr>
            <w:tcW w:w="2695" w:type="dxa"/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color w:val="FF0000"/>
                <w:lang w:val="de-DE"/>
              </w:rPr>
            </w:pPr>
          </w:p>
        </w:tc>
        <w:tc>
          <w:tcPr>
            <w:tcW w:w="1213" w:type="dxa"/>
            <w:shd w:val="clear" w:color="00FF00" w:fill="FFFFFF"/>
            <w:vAlign w:val="center"/>
          </w:tcPr>
          <w:p w:rsidR="00A524C7" w:rsidRPr="00A524C7" w:rsidRDefault="007A0A91" w:rsidP="008229A0">
            <w:pPr>
              <w:snapToGrid w:val="0"/>
              <w:spacing w:after="50" w:line="300" w:lineRule="exact"/>
              <w:jc w:val="distribute"/>
              <w:rPr>
                <w:rFonts w:ascii="標楷體" w:eastAsia="標楷體" w:hAnsi="標楷體"/>
                <w:lang w:val="de-DE"/>
              </w:rPr>
            </w:pPr>
            <w:r>
              <w:rPr>
                <w:rFonts w:ascii="標楷體" w:eastAsia="標楷體" w:hAnsi="標楷體" w:hint="eastAsia"/>
                <w:lang w:val="de-DE"/>
              </w:rPr>
              <w:t>案件</w:t>
            </w:r>
            <w:r w:rsidR="00A524C7" w:rsidRPr="00A524C7">
              <w:rPr>
                <w:rFonts w:ascii="標楷體" w:eastAsia="標楷體" w:hAnsi="標楷體" w:hint="eastAsia"/>
                <w:lang w:val="de-DE"/>
              </w:rPr>
              <w:t>編號</w:t>
            </w:r>
          </w:p>
        </w:tc>
        <w:tc>
          <w:tcPr>
            <w:tcW w:w="4313" w:type="dxa"/>
            <w:shd w:val="clear" w:color="00FF00" w:fill="FFFFFF"/>
            <w:vAlign w:val="center"/>
          </w:tcPr>
          <w:p w:rsidR="00A524C7" w:rsidRPr="00A524C7" w:rsidRDefault="00A524C7" w:rsidP="008229A0">
            <w:pPr>
              <w:snapToGrid w:val="0"/>
              <w:spacing w:after="50" w:line="300" w:lineRule="exact"/>
              <w:jc w:val="both"/>
              <w:rPr>
                <w:rFonts w:ascii="標楷體" w:eastAsia="標楷體" w:hAnsi="標楷體"/>
                <w:lang w:val="de-DE"/>
              </w:rPr>
            </w:pPr>
          </w:p>
        </w:tc>
      </w:tr>
      <w:tr w:rsidR="00A524C7" w:rsidRPr="003107A8" w:rsidTr="00CE39DA">
        <w:trPr>
          <w:trHeight w:val="297"/>
          <w:jc w:val="center"/>
        </w:trPr>
        <w:tc>
          <w:tcPr>
            <w:tcW w:w="10206" w:type="dxa"/>
            <w:gridSpan w:val="4"/>
            <w:shd w:val="clear" w:color="00FF00" w:fill="FFFFFF"/>
          </w:tcPr>
          <w:p w:rsidR="00A524C7" w:rsidRPr="00A524C7" w:rsidRDefault="00A524C7" w:rsidP="008229A0">
            <w:pPr>
              <w:spacing w:line="360" w:lineRule="auto"/>
              <w:rPr>
                <w:rFonts w:eastAsia="標楷體"/>
              </w:rPr>
            </w:pPr>
            <w:r w:rsidRPr="00A524C7">
              <w:rPr>
                <w:rFonts w:eastAsia="標楷體" w:hint="eastAsia"/>
              </w:rPr>
              <w:t>預約申請日期：</w:t>
            </w:r>
            <w:r w:rsidRPr="00A524C7">
              <w:rPr>
                <w:rFonts w:eastAsia="標楷體" w:hint="eastAsia"/>
              </w:rPr>
              <w:t xml:space="preserve">    </w:t>
            </w:r>
            <w:r w:rsidRPr="00A524C7">
              <w:rPr>
                <w:rFonts w:eastAsia="標楷體" w:hint="eastAsia"/>
              </w:rPr>
              <w:t>年</w:t>
            </w:r>
            <w:r w:rsidRPr="00A524C7">
              <w:rPr>
                <w:rFonts w:eastAsia="標楷體" w:hint="eastAsia"/>
              </w:rPr>
              <w:t xml:space="preserve">       </w:t>
            </w:r>
            <w:r w:rsidRPr="00A524C7">
              <w:rPr>
                <w:rFonts w:eastAsia="標楷體" w:hint="eastAsia"/>
              </w:rPr>
              <w:t>月</w:t>
            </w:r>
            <w:r w:rsidRPr="00A524C7">
              <w:rPr>
                <w:rFonts w:eastAsia="標楷體" w:hint="eastAsia"/>
              </w:rPr>
              <w:t xml:space="preserve">       </w:t>
            </w:r>
            <w:r w:rsidRPr="00A524C7">
              <w:rPr>
                <w:rFonts w:eastAsia="標楷體" w:hint="eastAsia"/>
              </w:rPr>
              <w:t>日</w:t>
            </w:r>
          </w:p>
        </w:tc>
      </w:tr>
      <w:tr w:rsidR="00A524C7" w:rsidRPr="003107A8" w:rsidTr="00CE39DA">
        <w:trPr>
          <w:trHeight w:val="297"/>
          <w:jc w:val="center"/>
        </w:trPr>
        <w:tc>
          <w:tcPr>
            <w:tcW w:w="10206" w:type="dxa"/>
            <w:gridSpan w:val="4"/>
            <w:shd w:val="clear" w:color="00FF00" w:fill="FFFFFF"/>
          </w:tcPr>
          <w:p w:rsidR="00A524C7" w:rsidRPr="00A524C7" w:rsidRDefault="00A524C7" w:rsidP="008229A0">
            <w:pPr>
              <w:spacing w:line="360" w:lineRule="auto"/>
              <w:rPr>
                <w:rFonts w:eastAsia="標楷體"/>
              </w:rPr>
            </w:pPr>
            <w:r w:rsidRPr="00A524C7">
              <w:rPr>
                <w:rFonts w:eastAsia="標楷體" w:hint="eastAsia"/>
              </w:rPr>
              <w:t>預約申請時段：</w:t>
            </w:r>
            <w:r w:rsidRPr="00A524C7">
              <w:rPr>
                <w:rFonts w:eastAsia="標楷體" w:hint="eastAsia"/>
              </w:rPr>
              <w:t xml:space="preserve">        </w:t>
            </w:r>
            <w:r w:rsidRPr="00A524C7">
              <w:rPr>
                <w:rFonts w:eastAsia="標楷體" w:hint="eastAsia"/>
              </w:rPr>
              <w:t>時</w:t>
            </w:r>
            <w:r w:rsidRPr="00A524C7">
              <w:rPr>
                <w:rFonts w:eastAsia="標楷體" w:hint="eastAsia"/>
              </w:rPr>
              <w:t xml:space="preserve"> </w:t>
            </w:r>
            <w:r w:rsidRPr="00A524C7">
              <w:rPr>
                <w:rFonts w:eastAsia="標楷體" w:hint="eastAsia"/>
              </w:rPr>
              <w:t>～</w:t>
            </w:r>
            <w:r w:rsidRPr="00A524C7">
              <w:rPr>
                <w:rFonts w:eastAsia="標楷體" w:hint="eastAsia"/>
              </w:rPr>
              <w:t xml:space="preserve">       </w:t>
            </w:r>
            <w:r w:rsidRPr="00A524C7">
              <w:rPr>
                <w:rFonts w:eastAsia="標楷體" w:hint="eastAsia"/>
              </w:rPr>
              <w:t>時</w:t>
            </w:r>
            <w:r w:rsidRPr="00A524C7">
              <w:rPr>
                <w:rFonts w:eastAsia="標楷體" w:hint="eastAsia"/>
              </w:rPr>
              <w:t xml:space="preserve"> </w:t>
            </w:r>
          </w:p>
        </w:tc>
      </w:tr>
    </w:tbl>
    <w:p w:rsidR="00683FB2" w:rsidRDefault="00683FB2" w:rsidP="00A524C7">
      <w:pPr>
        <w:pStyle w:val="Default"/>
        <w:ind w:firstLineChars="200" w:firstLine="520"/>
        <w:rPr>
          <w:rFonts w:hAnsi="標楷體" w:cs="Times New Roman"/>
          <w:color w:val="auto"/>
          <w:kern w:val="2"/>
          <w:sz w:val="26"/>
          <w:szCs w:val="26"/>
        </w:rPr>
      </w:pPr>
    </w:p>
    <w:p w:rsidR="00C6691F" w:rsidRDefault="00462798" w:rsidP="00683FB2">
      <w:pPr>
        <w:pStyle w:val="Default"/>
        <w:rPr>
          <w:b/>
          <w:color w:val="auto"/>
        </w:rPr>
      </w:pPr>
      <w:r w:rsidRPr="00CB3BB3">
        <w:rPr>
          <w:rFonts w:hAnsi="標楷體" w:hint="eastAsia"/>
          <w:b/>
          <w:color w:val="0000FF"/>
          <w:sz w:val="26"/>
          <w:szCs w:val="26"/>
        </w:rPr>
        <w:t>收費標準</w:t>
      </w:r>
      <w:r w:rsidR="00683FB2">
        <w:rPr>
          <w:rFonts w:hAnsi="標楷體" w:hint="eastAsia"/>
          <w:b/>
          <w:color w:val="0000FF"/>
          <w:sz w:val="26"/>
          <w:szCs w:val="26"/>
        </w:rPr>
        <w:t xml:space="preserve"> </w:t>
      </w:r>
      <w:r w:rsidR="009B6DB6">
        <w:rPr>
          <w:rFonts w:hAnsi="標楷體" w:hint="eastAsia"/>
          <w:b/>
          <w:color w:val="0000FF"/>
          <w:sz w:val="26"/>
          <w:szCs w:val="26"/>
        </w:rPr>
        <w:t xml:space="preserve"> </w:t>
      </w:r>
      <w:r w:rsidR="009B6DB6" w:rsidRPr="009B6DB6">
        <w:rPr>
          <w:rFonts w:hAnsi="標楷體" w:hint="eastAsia"/>
          <w:b/>
          <w:color w:val="auto"/>
          <w:sz w:val="26"/>
          <w:szCs w:val="26"/>
        </w:rPr>
        <w:t>(</w:t>
      </w:r>
      <w:r w:rsidR="009B6DB6" w:rsidRPr="009B6DB6">
        <w:rPr>
          <w:rFonts w:hint="eastAsia"/>
          <w:b/>
          <w:color w:val="FF0000"/>
        </w:rPr>
        <w:t>未滿一小時以一小時計算，滿一小時後以半小時計算</w:t>
      </w:r>
      <w:r w:rsidR="009B6DB6" w:rsidRPr="009B6DB6">
        <w:rPr>
          <w:rFonts w:hint="eastAsia"/>
          <w:b/>
          <w:color w:val="auto"/>
        </w:rPr>
        <w:t>)</w:t>
      </w:r>
    </w:p>
    <w:p w:rsidR="00A524C7" w:rsidRPr="00A524C7" w:rsidRDefault="00A524C7" w:rsidP="00A524C7">
      <w:pPr>
        <w:ind w:leftChars="-225" w:left="-540"/>
        <w:jc w:val="center"/>
        <w:rPr>
          <w:rFonts w:eastAsia="標楷體" w:hAnsi="標楷體"/>
          <w:b/>
          <w:sz w:val="20"/>
          <w:szCs w:val="20"/>
          <w:lang w:val="de-DE"/>
        </w:rPr>
      </w:pPr>
      <w:r>
        <w:rPr>
          <w:rFonts w:eastAsia="標楷體" w:hAnsi="標楷體" w:hint="eastAsia"/>
          <w:b/>
          <w:lang w:val="de-DE"/>
        </w:rPr>
        <w:t xml:space="preserve">                             </w:t>
      </w:r>
      <w:r w:rsidRPr="00A524C7">
        <w:rPr>
          <w:rFonts w:eastAsia="標楷體" w:hAnsi="標楷體" w:hint="eastAsia"/>
          <w:b/>
          <w:sz w:val="20"/>
          <w:szCs w:val="20"/>
          <w:lang w:val="de-DE"/>
        </w:rPr>
        <w:t>如使用本中心服務，請務必於研究論文中加</w:t>
      </w:r>
      <w:proofErr w:type="gramStart"/>
      <w:r w:rsidRPr="00A524C7">
        <w:rPr>
          <w:rFonts w:eastAsia="標楷體" w:hAnsi="標楷體" w:hint="eastAsia"/>
          <w:b/>
          <w:sz w:val="20"/>
          <w:szCs w:val="20"/>
          <w:lang w:val="de-DE"/>
        </w:rPr>
        <w:t>註</w:t>
      </w:r>
      <w:proofErr w:type="gramEnd"/>
      <w:r w:rsidRPr="00A524C7">
        <w:rPr>
          <w:rFonts w:eastAsia="標楷體" w:hAnsi="標楷體" w:hint="eastAsia"/>
          <w:b/>
          <w:sz w:val="20"/>
          <w:szCs w:val="20"/>
          <w:lang w:val="de-DE"/>
        </w:rPr>
        <w:t>致謝詞。</w:t>
      </w:r>
    </w:p>
    <w:tbl>
      <w:tblPr>
        <w:tblW w:w="54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813"/>
        <w:gridCol w:w="740"/>
        <w:gridCol w:w="3365"/>
        <w:gridCol w:w="852"/>
        <w:gridCol w:w="1018"/>
      </w:tblGrid>
      <w:tr w:rsidR="00B440F7" w:rsidRPr="000E5FA4" w:rsidTr="00B440F7">
        <w:trPr>
          <w:trHeight w:val="317"/>
          <w:jc w:val="center"/>
        </w:trPr>
        <w:tc>
          <w:tcPr>
            <w:tcW w:w="1948" w:type="pct"/>
            <w:shd w:val="clear" w:color="00FF00" w:fill="FFFFFF"/>
            <w:vAlign w:val="center"/>
          </w:tcPr>
          <w:p w:rsidR="00D843F4" w:rsidRPr="000E5FA4" w:rsidRDefault="00C852D3" w:rsidP="000E5FA4">
            <w:pPr>
              <w:snapToGrid w:val="0"/>
              <w:spacing w:before="50" w:after="50" w:line="300" w:lineRule="exact"/>
              <w:ind w:firstLineChars="100" w:firstLine="240"/>
              <w:rPr>
                <w:rFonts w:eastAsia="標楷體"/>
                <w:b/>
                <w:lang w:val="de-DE"/>
              </w:rPr>
            </w:pPr>
            <w:r>
              <w:rPr>
                <w:rFonts w:eastAsia="標楷體" w:hint="eastAsia"/>
                <w:b/>
                <w:lang w:val="de-DE"/>
              </w:rPr>
              <w:t xml:space="preserve">      </w:t>
            </w:r>
            <w:r w:rsidR="00D843F4" w:rsidRPr="000E5FA4">
              <w:rPr>
                <w:rFonts w:eastAsia="標楷體" w:hint="eastAsia"/>
                <w:b/>
                <w:lang w:val="de-DE"/>
              </w:rPr>
              <w:t>儀</w:t>
            </w:r>
            <w:r w:rsidR="008E7613" w:rsidRPr="000E5FA4">
              <w:rPr>
                <w:rFonts w:eastAsia="標楷體" w:hint="eastAsia"/>
                <w:b/>
                <w:lang w:val="de-DE"/>
              </w:rPr>
              <w:t xml:space="preserve">        </w:t>
            </w:r>
            <w:r w:rsidR="00D843F4" w:rsidRPr="000E5FA4">
              <w:rPr>
                <w:rFonts w:eastAsia="標楷體" w:hint="eastAsia"/>
                <w:b/>
                <w:lang w:val="de-DE"/>
              </w:rPr>
              <w:t>器</w:t>
            </w:r>
          </w:p>
        </w:tc>
        <w:tc>
          <w:tcPr>
            <w:tcW w:w="2097" w:type="pct"/>
            <w:gridSpan w:val="2"/>
            <w:shd w:val="clear" w:color="00FF00" w:fill="FFFFFF"/>
            <w:vAlign w:val="center"/>
          </w:tcPr>
          <w:p w:rsidR="001C46EB" w:rsidRPr="000E5FA4" w:rsidRDefault="006F1D7A" w:rsidP="00C852D3">
            <w:pPr>
              <w:spacing w:line="240" w:lineRule="exact"/>
              <w:jc w:val="distribute"/>
              <w:rPr>
                <w:rFonts w:ascii="標楷體" w:eastAsia="標楷體" w:hAnsi="標楷體"/>
                <w:b/>
                <w:lang w:val="de-DE"/>
              </w:rPr>
            </w:pPr>
            <w:r w:rsidRPr="000E5FA4">
              <w:rPr>
                <w:rFonts w:eastAsia="標楷體" w:hAnsi="標楷體" w:hint="eastAsia"/>
                <w:b/>
                <w:lang w:val="de-DE"/>
              </w:rPr>
              <w:t xml:space="preserve"> </w:t>
            </w:r>
          </w:p>
        </w:tc>
        <w:tc>
          <w:tcPr>
            <w:tcW w:w="435" w:type="pct"/>
            <w:shd w:val="clear" w:color="00FF00" w:fill="FFFFFF"/>
            <w:vAlign w:val="center"/>
          </w:tcPr>
          <w:p w:rsidR="001C46EB" w:rsidRPr="000E5FA4" w:rsidRDefault="00AA2A72" w:rsidP="000E5FA4">
            <w:pPr>
              <w:spacing w:line="240" w:lineRule="exact"/>
              <w:jc w:val="distribute"/>
              <w:rPr>
                <w:rFonts w:eastAsia="標楷體"/>
                <w:b/>
                <w:lang w:val="de-DE"/>
              </w:rPr>
            </w:pPr>
            <w:r w:rsidRPr="000E5FA4">
              <w:rPr>
                <w:rFonts w:eastAsia="標楷體" w:hAnsi="標楷體" w:hint="eastAsia"/>
                <w:b/>
                <w:lang w:val="de-DE"/>
              </w:rPr>
              <w:t>小時</w:t>
            </w:r>
          </w:p>
        </w:tc>
        <w:tc>
          <w:tcPr>
            <w:tcW w:w="520" w:type="pct"/>
            <w:shd w:val="clear" w:color="00FF00" w:fill="FFFFFF"/>
            <w:vAlign w:val="center"/>
          </w:tcPr>
          <w:p w:rsidR="001C46EB" w:rsidRPr="000E5FA4" w:rsidRDefault="001C46EB" w:rsidP="000E5FA4">
            <w:pPr>
              <w:spacing w:line="240" w:lineRule="exact"/>
              <w:jc w:val="distribute"/>
              <w:rPr>
                <w:rFonts w:eastAsia="標楷體"/>
                <w:b/>
                <w:lang w:val="de-DE"/>
              </w:rPr>
            </w:pPr>
            <w:r w:rsidRPr="000E5FA4">
              <w:rPr>
                <w:rFonts w:eastAsia="標楷體" w:hAnsi="標楷體"/>
                <w:b/>
                <w:lang w:val="de-DE"/>
              </w:rPr>
              <w:t>合計</w:t>
            </w:r>
            <w:r w:rsidRPr="000E5FA4">
              <w:rPr>
                <w:rFonts w:eastAsia="標楷體" w:hAnsi="標楷體" w:hint="eastAsia"/>
                <w:b/>
                <w:lang w:val="de-DE"/>
              </w:rPr>
              <w:t>(</w:t>
            </w:r>
            <w:r w:rsidRPr="000E5FA4">
              <w:rPr>
                <w:rFonts w:eastAsia="標楷體" w:hAnsi="標楷體" w:hint="eastAsia"/>
                <w:b/>
                <w:lang w:val="de-DE"/>
              </w:rPr>
              <w:t>元</w:t>
            </w:r>
            <w:r w:rsidRPr="000E5FA4">
              <w:rPr>
                <w:rFonts w:eastAsia="標楷體" w:hAnsi="標楷體" w:hint="eastAsia"/>
                <w:b/>
                <w:lang w:val="de-DE"/>
              </w:rPr>
              <w:t>)</w:t>
            </w:r>
          </w:p>
        </w:tc>
      </w:tr>
      <w:tr w:rsidR="00B440F7" w:rsidRPr="000E5FA4" w:rsidTr="00B440F7">
        <w:trPr>
          <w:trHeight w:val="291"/>
          <w:jc w:val="center"/>
        </w:trPr>
        <w:tc>
          <w:tcPr>
            <w:tcW w:w="1948" w:type="pct"/>
            <w:vMerge w:val="restart"/>
            <w:shd w:val="clear" w:color="00FF00" w:fill="FFFFFF"/>
            <w:vAlign w:val="center"/>
          </w:tcPr>
          <w:p w:rsidR="00C852D3" w:rsidRPr="000E5FA4" w:rsidRDefault="00C852D3" w:rsidP="00C852D3">
            <w:pPr>
              <w:rPr>
                <w:rFonts w:ascii="標楷體" w:eastAsia="標楷體" w:hAnsi="標楷體"/>
              </w:rPr>
            </w:pPr>
            <w:r w:rsidRPr="000E5FA4">
              <w:rPr>
                <w:rFonts w:ascii="標楷體" w:eastAsia="標楷體" w:hAnsi="標楷體" w:hint="eastAsia"/>
              </w:rPr>
              <w:t>□</w:t>
            </w:r>
            <w:r w:rsidRPr="002E6B15">
              <w:rPr>
                <w:rFonts w:ascii="標楷體" w:eastAsia="標楷體" w:hAnsi="標楷體" w:cs="新細,Bold" w:hint="eastAsia"/>
                <w:b/>
                <w:bCs/>
                <w:color w:val="FF0000"/>
                <w:kern w:val="0"/>
              </w:rPr>
              <w:t>小動物活體斷層掃描</w:t>
            </w:r>
            <w:r w:rsidRPr="002E6B15">
              <w:rPr>
                <w:rFonts w:ascii="標楷體" w:eastAsia="標楷體" w:hAnsi="標楷體"/>
                <w:b/>
                <w:color w:val="FF0000"/>
                <w:kern w:val="0"/>
              </w:rPr>
              <w:t>Micro-CT</w:t>
            </w:r>
          </w:p>
        </w:tc>
        <w:tc>
          <w:tcPr>
            <w:tcW w:w="378" w:type="pct"/>
            <w:shd w:val="clear" w:color="00FF00" w:fill="FFFFFF"/>
            <w:vAlign w:val="center"/>
          </w:tcPr>
          <w:p w:rsidR="00C852D3" w:rsidRPr="00B440F7" w:rsidRDefault="00C852D3" w:rsidP="00A2727A">
            <w:pPr>
              <w:spacing w:before="50" w:after="50" w:line="300" w:lineRule="exact"/>
              <w:ind w:right="-107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校內</w:t>
            </w:r>
          </w:p>
        </w:tc>
        <w:tc>
          <w:tcPr>
            <w:tcW w:w="1719" w:type="pct"/>
            <w:shd w:val="clear" w:color="00FF00" w:fill="FFFFFF"/>
            <w:vAlign w:val="center"/>
          </w:tcPr>
          <w:p w:rsidR="00C852D3" w:rsidRPr="00B440F7" w:rsidRDefault="00C852D3" w:rsidP="00B440F7">
            <w:pPr>
              <w:spacing w:before="50" w:after="50" w:line="300" w:lineRule="exact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300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元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/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小時</w:t>
            </w:r>
          </w:p>
        </w:tc>
        <w:tc>
          <w:tcPr>
            <w:tcW w:w="435" w:type="pct"/>
            <w:shd w:val="clear" w:color="00FF00" w:fill="FFFFFF"/>
            <w:vAlign w:val="center"/>
          </w:tcPr>
          <w:p w:rsidR="00C852D3" w:rsidRPr="000E5FA4" w:rsidRDefault="00C852D3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  <w:tc>
          <w:tcPr>
            <w:tcW w:w="520" w:type="pct"/>
            <w:shd w:val="clear" w:color="00FF00" w:fill="FFFFFF"/>
            <w:vAlign w:val="center"/>
          </w:tcPr>
          <w:p w:rsidR="00C852D3" w:rsidRPr="000E5FA4" w:rsidRDefault="00C852D3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</w:tr>
      <w:tr w:rsidR="00B440F7" w:rsidRPr="000E5FA4" w:rsidTr="00B440F7">
        <w:trPr>
          <w:trHeight w:val="291"/>
          <w:jc w:val="center"/>
        </w:trPr>
        <w:tc>
          <w:tcPr>
            <w:tcW w:w="1948" w:type="pct"/>
            <w:vMerge/>
            <w:shd w:val="clear" w:color="00FF00" w:fill="FFFFFF"/>
            <w:vAlign w:val="center"/>
          </w:tcPr>
          <w:p w:rsidR="00C852D3" w:rsidRPr="000E5FA4" w:rsidRDefault="00C852D3" w:rsidP="005F672F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  <w:shd w:val="clear" w:color="00FF00" w:fill="FFFFFF"/>
            <w:vAlign w:val="center"/>
          </w:tcPr>
          <w:p w:rsidR="00C852D3" w:rsidRPr="00B440F7" w:rsidRDefault="00C852D3" w:rsidP="00A2727A">
            <w:pPr>
              <w:spacing w:before="50" w:after="50" w:line="300" w:lineRule="exact"/>
              <w:ind w:right="-107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校外</w:t>
            </w:r>
          </w:p>
        </w:tc>
        <w:tc>
          <w:tcPr>
            <w:tcW w:w="1719" w:type="pct"/>
            <w:shd w:val="clear" w:color="00FF00" w:fill="FFFFFF"/>
            <w:vAlign w:val="center"/>
          </w:tcPr>
          <w:p w:rsidR="00C852D3" w:rsidRPr="00B440F7" w:rsidRDefault="00C852D3" w:rsidP="000E5FA4">
            <w:pPr>
              <w:spacing w:before="50" w:after="50" w:line="300" w:lineRule="exact"/>
              <w:ind w:right="480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600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元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/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小時</w:t>
            </w:r>
          </w:p>
        </w:tc>
        <w:tc>
          <w:tcPr>
            <w:tcW w:w="435" w:type="pct"/>
            <w:shd w:val="clear" w:color="00FF00" w:fill="FFFFFF"/>
            <w:vAlign w:val="center"/>
          </w:tcPr>
          <w:p w:rsidR="00C852D3" w:rsidRPr="000E5FA4" w:rsidRDefault="00C852D3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  <w:tc>
          <w:tcPr>
            <w:tcW w:w="520" w:type="pct"/>
            <w:shd w:val="clear" w:color="00FF00" w:fill="FFFFFF"/>
            <w:vAlign w:val="center"/>
          </w:tcPr>
          <w:p w:rsidR="00C852D3" w:rsidRPr="000E5FA4" w:rsidRDefault="00C852D3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</w:tr>
      <w:tr w:rsidR="00B440F7" w:rsidRPr="000E5FA4" w:rsidTr="00B440F7">
        <w:trPr>
          <w:trHeight w:val="291"/>
          <w:jc w:val="center"/>
        </w:trPr>
        <w:tc>
          <w:tcPr>
            <w:tcW w:w="1948" w:type="pct"/>
            <w:vMerge w:val="restart"/>
            <w:shd w:val="clear" w:color="00FF00" w:fill="FFFFFF"/>
            <w:vAlign w:val="center"/>
          </w:tcPr>
          <w:p w:rsidR="0056192C" w:rsidRDefault="0056192C" w:rsidP="005F672F">
            <w:pPr>
              <w:rPr>
                <w:rFonts w:ascii="標楷體" w:eastAsia="標楷體" w:hAnsi="標楷體"/>
                <w:b/>
                <w:color w:val="FF0000"/>
                <w:shd w:val="clear" w:color="auto" w:fill="FFFFFF"/>
              </w:rPr>
            </w:pPr>
            <w:r w:rsidRPr="000E5FA4">
              <w:rPr>
                <w:rFonts w:ascii="標楷體" w:eastAsia="標楷體" w:hAnsi="標楷體" w:hint="eastAsia"/>
              </w:rPr>
              <w:t>□</w:t>
            </w:r>
            <w:r w:rsidRPr="0056192C">
              <w:rPr>
                <w:rFonts w:ascii="標楷體" w:eastAsia="標楷體" w:hAnsi="標楷體"/>
                <w:b/>
                <w:color w:val="FF0000"/>
                <w:shd w:val="clear" w:color="auto" w:fill="FFFFFF"/>
              </w:rPr>
              <w:t>乾式生化分析儀</w:t>
            </w:r>
          </w:p>
          <w:p w:rsidR="00B440F7" w:rsidRPr="00B440F7" w:rsidRDefault="00B440F7" w:rsidP="005F672F">
            <w:pPr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shd w:val="clear" w:color="auto" w:fill="FFFFFF"/>
              </w:rPr>
              <w:t xml:space="preserve">   </w:t>
            </w:r>
            <w:r w:rsidRPr="00B440F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Pr="00B440F7">
              <w:rPr>
                <w:rFonts w:ascii="標楷體" w:eastAsia="標楷體" w:hAnsi="標楷體"/>
                <w:b/>
                <w:color w:val="FF0000"/>
                <w:sz w:val="22"/>
                <w:szCs w:val="22"/>
                <w:shd w:val="clear" w:color="auto" w:fill="FFFFFF"/>
              </w:rPr>
              <w:t>使用者需自行購買相關試片</w:t>
            </w:r>
            <w:r w:rsidRPr="00B440F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78" w:type="pct"/>
            <w:shd w:val="clear" w:color="00FF00" w:fill="FFFFFF"/>
            <w:vAlign w:val="center"/>
          </w:tcPr>
          <w:p w:rsidR="0056192C" w:rsidRPr="00B440F7" w:rsidRDefault="0056192C" w:rsidP="008943C9">
            <w:pPr>
              <w:spacing w:before="50" w:after="50" w:line="300" w:lineRule="exact"/>
              <w:ind w:right="-107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校內</w:t>
            </w:r>
          </w:p>
        </w:tc>
        <w:tc>
          <w:tcPr>
            <w:tcW w:w="1719" w:type="pct"/>
            <w:shd w:val="clear" w:color="00FF00" w:fill="FFFFFF"/>
            <w:vAlign w:val="center"/>
          </w:tcPr>
          <w:p w:rsidR="0056192C" w:rsidRPr="00B440F7" w:rsidRDefault="00B440F7" w:rsidP="0056192C">
            <w:pPr>
              <w:rPr>
                <w:rFonts w:eastAsia="標楷體"/>
                <w:sz w:val="22"/>
                <w:szCs w:val="22"/>
                <w:lang w:val="de-DE"/>
              </w:rPr>
            </w:pPr>
            <w:r>
              <w:rPr>
                <w:rFonts w:eastAsia="標楷體" w:hint="eastAsia"/>
                <w:sz w:val="22"/>
                <w:szCs w:val="22"/>
                <w:lang w:val="de-DE"/>
              </w:rPr>
              <w:t>第</w:t>
            </w:r>
            <w:r>
              <w:rPr>
                <w:rFonts w:eastAsia="標楷體" w:hint="eastAsia"/>
                <w:sz w:val="22"/>
                <w:szCs w:val="22"/>
                <w:lang w:val="de-DE"/>
              </w:rPr>
              <w:t>1</w:t>
            </w:r>
            <w:r w:rsidR="0056192C" w:rsidRPr="00B440F7">
              <w:rPr>
                <w:rFonts w:eastAsia="標楷體" w:hint="eastAsia"/>
                <w:sz w:val="22"/>
                <w:szCs w:val="22"/>
                <w:lang w:val="de-DE"/>
              </w:rPr>
              <w:t>個小時收費</w:t>
            </w:r>
            <w:r w:rsidR="0056192C" w:rsidRPr="00B440F7">
              <w:rPr>
                <w:rFonts w:eastAsia="標楷體" w:hint="eastAsia"/>
                <w:sz w:val="22"/>
                <w:szCs w:val="22"/>
                <w:lang w:val="de-DE"/>
              </w:rPr>
              <w:t>200</w:t>
            </w:r>
            <w:r w:rsidR="0056192C" w:rsidRPr="00B440F7">
              <w:rPr>
                <w:rFonts w:eastAsia="標楷體" w:hint="eastAsia"/>
                <w:sz w:val="22"/>
                <w:szCs w:val="22"/>
                <w:lang w:val="de-DE"/>
              </w:rPr>
              <w:t>元，</w:t>
            </w:r>
          </w:p>
          <w:p w:rsidR="0056192C" w:rsidRPr="00B440F7" w:rsidRDefault="0056192C" w:rsidP="0056192C">
            <w:pPr>
              <w:rPr>
                <w:sz w:val="22"/>
                <w:szCs w:val="22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第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2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個小時以後收費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100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元</w:t>
            </w:r>
          </w:p>
        </w:tc>
        <w:tc>
          <w:tcPr>
            <w:tcW w:w="435" w:type="pct"/>
            <w:shd w:val="clear" w:color="00FF00" w:fill="FFFFFF"/>
            <w:vAlign w:val="center"/>
          </w:tcPr>
          <w:p w:rsidR="0056192C" w:rsidRPr="000E5FA4" w:rsidRDefault="0056192C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  <w:tc>
          <w:tcPr>
            <w:tcW w:w="520" w:type="pct"/>
            <w:shd w:val="clear" w:color="00FF00" w:fill="FFFFFF"/>
            <w:vAlign w:val="center"/>
          </w:tcPr>
          <w:p w:rsidR="0056192C" w:rsidRPr="000E5FA4" w:rsidRDefault="0056192C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</w:tr>
      <w:tr w:rsidR="00B440F7" w:rsidRPr="000E5FA4" w:rsidTr="00B440F7">
        <w:trPr>
          <w:trHeight w:val="809"/>
          <w:jc w:val="center"/>
        </w:trPr>
        <w:tc>
          <w:tcPr>
            <w:tcW w:w="1948" w:type="pct"/>
            <w:vMerge/>
            <w:shd w:val="clear" w:color="00FF00" w:fill="FFFFFF"/>
            <w:vAlign w:val="center"/>
          </w:tcPr>
          <w:p w:rsidR="0056192C" w:rsidRPr="000E5FA4" w:rsidRDefault="0056192C" w:rsidP="005F672F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  <w:shd w:val="clear" w:color="00FF00" w:fill="FFFFFF"/>
            <w:vAlign w:val="center"/>
          </w:tcPr>
          <w:p w:rsidR="0056192C" w:rsidRPr="00B440F7" w:rsidRDefault="0056192C" w:rsidP="008943C9">
            <w:pPr>
              <w:spacing w:before="50" w:after="50" w:line="300" w:lineRule="exact"/>
              <w:ind w:right="-107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校外</w:t>
            </w:r>
          </w:p>
        </w:tc>
        <w:tc>
          <w:tcPr>
            <w:tcW w:w="1719" w:type="pct"/>
            <w:shd w:val="clear" w:color="00FF00" w:fill="FFFFFF"/>
            <w:vAlign w:val="center"/>
          </w:tcPr>
          <w:p w:rsidR="0056192C" w:rsidRPr="00B440F7" w:rsidRDefault="00B440F7" w:rsidP="0056192C">
            <w:pPr>
              <w:rPr>
                <w:rFonts w:eastAsia="標楷體"/>
                <w:sz w:val="22"/>
                <w:szCs w:val="22"/>
                <w:lang w:val="de-DE"/>
              </w:rPr>
            </w:pPr>
            <w:r>
              <w:rPr>
                <w:rFonts w:eastAsia="標楷體" w:hint="eastAsia"/>
                <w:sz w:val="22"/>
                <w:szCs w:val="22"/>
                <w:lang w:val="de-DE"/>
              </w:rPr>
              <w:t>第</w:t>
            </w:r>
            <w:r>
              <w:rPr>
                <w:rFonts w:eastAsia="標楷體" w:hint="eastAsia"/>
                <w:sz w:val="22"/>
                <w:szCs w:val="22"/>
                <w:lang w:val="de-DE"/>
              </w:rPr>
              <w:t>1</w:t>
            </w:r>
            <w:r w:rsidR="0056192C" w:rsidRPr="00B440F7">
              <w:rPr>
                <w:rFonts w:eastAsia="標楷體" w:hint="eastAsia"/>
                <w:sz w:val="22"/>
                <w:szCs w:val="22"/>
                <w:lang w:val="de-DE"/>
              </w:rPr>
              <w:t>個小時收費</w:t>
            </w:r>
            <w:r>
              <w:rPr>
                <w:rFonts w:eastAsia="標楷體" w:hint="eastAsia"/>
                <w:sz w:val="22"/>
                <w:szCs w:val="22"/>
                <w:lang w:val="de-DE"/>
              </w:rPr>
              <w:t>4</w:t>
            </w:r>
            <w:r w:rsidR="0056192C" w:rsidRPr="00B440F7">
              <w:rPr>
                <w:rFonts w:eastAsia="標楷體" w:hint="eastAsia"/>
                <w:sz w:val="22"/>
                <w:szCs w:val="22"/>
                <w:lang w:val="de-DE"/>
              </w:rPr>
              <w:t>00</w:t>
            </w:r>
            <w:r w:rsidR="0056192C" w:rsidRPr="00B440F7">
              <w:rPr>
                <w:rFonts w:eastAsia="標楷體" w:hint="eastAsia"/>
                <w:sz w:val="22"/>
                <w:szCs w:val="22"/>
                <w:lang w:val="de-DE"/>
              </w:rPr>
              <w:t>元，</w:t>
            </w:r>
          </w:p>
          <w:p w:rsidR="0056192C" w:rsidRPr="00B440F7" w:rsidRDefault="0056192C" w:rsidP="0056192C">
            <w:pPr>
              <w:spacing w:before="50" w:after="50" w:line="300" w:lineRule="exact"/>
              <w:ind w:right="480"/>
              <w:rPr>
                <w:rFonts w:eastAsia="標楷體"/>
                <w:sz w:val="22"/>
                <w:szCs w:val="22"/>
                <w:lang w:val="de-DE"/>
              </w:rPr>
            </w:pP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第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2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個小時以後收費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200</w:t>
            </w:r>
            <w:r w:rsidRPr="00B440F7">
              <w:rPr>
                <w:rFonts w:eastAsia="標楷體" w:hint="eastAsia"/>
                <w:sz w:val="22"/>
                <w:szCs w:val="22"/>
                <w:lang w:val="de-DE"/>
              </w:rPr>
              <w:t>元</w:t>
            </w:r>
          </w:p>
        </w:tc>
        <w:tc>
          <w:tcPr>
            <w:tcW w:w="435" w:type="pct"/>
            <w:shd w:val="clear" w:color="00FF00" w:fill="FFFFFF"/>
            <w:vAlign w:val="center"/>
          </w:tcPr>
          <w:p w:rsidR="0056192C" w:rsidRPr="000E5FA4" w:rsidRDefault="0056192C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  <w:tc>
          <w:tcPr>
            <w:tcW w:w="520" w:type="pct"/>
            <w:shd w:val="clear" w:color="00FF00" w:fill="FFFFFF"/>
            <w:vAlign w:val="center"/>
          </w:tcPr>
          <w:p w:rsidR="0056192C" w:rsidRPr="000E5FA4" w:rsidRDefault="0056192C" w:rsidP="000E5FA4">
            <w:pPr>
              <w:spacing w:before="50" w:after="50" w:line="300" w:lineRule="exact"/>
              <w:jc w:val="right"/>
              <w:rPr>
                <w:rFonts w:eastAsia="標楷體"/>
                <w:lang w:val="de-DE"/>
              </w:rPr>
            </w:pPr>
          </w:p>
        </w:tc>
      </w:tr>
      <w:tr w:rsidR="001C46EB" w:rsidRPr="000E5FA4" w:rsidTr="00B440F7">
        <w:trPr>
          <w:trHeight w:val="332"/>
          <w:jc w:val="center"/>
        </w:trPr>
        <w:tc>
          <w:tcPr>
            <w:tcW w:w="4480" w:type="pct"/>
            <w:gridSpan w:val="4"/>
            <w:shd w:val="clear" w:color="00FF00" w:fill="FFFFFF"/>
            <w:vAlign w:val="center"/>
          </w:tcPr>
          <w:p w:rsidR="001C46EB" w:rsidRPr="009B6DB6" w:rsidRDefault="001C46EB" w:rsidP="00E55688">
            <w:pPr>
              <w:spacing w:before="50" w:after="50" w:line="300" w:lineRule="exact"/>
              <w:ind w:leftChars="-177" w:left="-425"/>
              <w:jc w:val="right"/>
              <w:rPr>
                <w:rFonts w:eastAsia="標楷體"/>
                <w:b/>
                <w:lang w:val="de-DE"/>
              </w:rPr>
            </w:pPr>
            <w:r w:rsidRPr="009B6DB6">
              <w:rPr>
                <w:rFonts w:eastAsia="標楷體" w:hint="eastAsia"/>
                <w:b/>
                <w:lang w:val="de-DE"/>
              </w:rPr>
              <w:t>總</w:t>
            </w:r>
            <w:r w:rsidRPr="009B6DB6">
              <w:rPr>
                <w:rFonts w:eastAsia="標楷體" w:hint="eastAsia"/>
                <w:b/>
                <w:lang w:val="de-DE"/>
              </w:rPr>
              <w:t xml:space="preserve"> </w:t>
            </w:r>
            <w:r w:rsidRPr="009B6DB6">
              <w:rPr>
                <w:rFonts w:eastAsia="標楷體" w:hint="eastAsia"/>
                <w:b/>
                <w:lang w:val="de-DE"/>
              </w:rPr>
              <w:t>計</w:t>
            </w:r>
          </w:p>
        </w:tc>
        <w:tc>
          <w:tcPr>
            <w:tcW w:w="520" w:type="pct"/>
            <w:shd w:val="clear" w:color="00FF00" w:fill="FFFFFF"/>
            <w:vAlign w:val="center"/>
          </w:tcPr>
          <w:p w:rsidR="001C46EB" w:rsidRPr="000E5FA4" w:rsidRDefault="001C46EB" w:rsidP="00E55688">
            <w:pPr>
              <w:spacing w:before="50" w:after="50" w:line="300" w:lineRule="exact"/>
              <w:ind w:leftChars="-177" w:left="-425"/>
              <w:jc w:val="right"/>
              <w:rPr>
                <w:rFonts w:eastAsia="標楷體"/>
                <w:lang w:val="de-DE"/>
              </w:rPr>
            </w:pPr>
          </w:p>
        </w:tc>
      </w:tr>
    </w:tbl>
    <w:p w:rsidR="009B6DB6" w:rsidRPr="009B6DB6" w:rsidRDefault="009B6DB6" w:rsidP="003F32C7">
      <w:pPr>
        <w:pStyle w:val="Default"/>
        <w:spacing w:line="140" w:lineRule="exact"/>
        <w:rPr>
          <w:b/>
          <w:color w:val="FF0000"/>
        </w:rPr>
      </w:pPr>
    </w:p>
    <w:p w:rsidR="00683FB2" w:rsidRDefault="00683FB2" w:rsidP="00683FB2">
      <w:pPr>
        <w:spacing w:line="240" w:lineRule="exact"/>
        <w:ind w:leftChars="-236" w:left="-566"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  <w:r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繳費方式：</w:t>
      </w:r>
    </w:p>
    <w:p w:rsidR="00683FB2" w:rsidRPr="009834E6" w:rsidRDefault="00683FB2" w:rsidP="00683FB2">
      <w:pPr>
        <w:spacing w:line="240" w:lineRule="exact"/>
        <w:ind w:leftChars="-236" w:left="-566"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</w:p>
    <w:p w:rsidR="00683FB2" w:rsidRDefault="00683FB2" w:rsidP="00683FB2">
      <w:pPr>
        <w:pStyle w:val="a9"/>
        <w:numPr>
          <w:ilvl w:val="0"/>
          <w:numId w:val="4"/>
        </w:numPr>
        <w:spacing w:line="240" w:lineRule="exact"/>
        <w:ind w:leftChars="0" w:rightChars="-100" w:right="-240"/>
        <w:rPr>
          <w:rFonts w:ascii="標楷體" w:eastAsia="標楷體" w:hAnsi="標楷體"/>
          <w:b/>
        </w:rPr>
      </w:pPr>
      <w:r w:rsidRPr="00A04911">
        <w:rPr>
          <w:rFonts w:ascii="標楷體" w:eastAsia="標楷體" w:hAnsi="標楷體" w:hint="eastAsia"/>
          <w:b/>
        </w:rPr>
        <w:t>現金繳費者，</w:t>
      </w:r>
      <w:proofErr w:type="gramStart"/>
      <w:r w:rsidRPr="00A04911">
        <w:rPr>
          <w:rFonts w:ascii="標楷體" w:eastAsia="標楷體" w:hAnsi="標楷體" w:hint="eastAsia"/>
          <w:b/>
        </w:rPr>
        <w:t>請持本表單</w:t>
      </w:r>
      <w:proofErr w:type="gramEnd"/>
      <w:r w:rsidRPr="00A04911">
        <w:rPr>
          <w:rFonts w:ascii="標楷體" w:eastAsia="標楷體" w:hAnsi="標楷體" w:hint="eastAsia"/>
          <w:b/>
        </w:rPr>
        <w:t>至出納組繳費取得出納章印後將正本繳回給儀器操作管理</w:t>
      </w:r>
    </w:p>
    <w:p w:rsidR="00683FB2" w:rsidRDefault="00683FB2" w:rsidP="00683FB2">
      <w:pPr>
        <w:pStyle w:val="a9"/>
        <w:spacing w:line="240" w:lineRule="exact"/>
        <w:ind w:leftChars="0" w:left="154" w:rightChars="-100" w:right="-240"/>
        <w:rPr>
          <w:rFonts w:ascii="標楷體" w:eastAsia="標楷體" w:hAnsi="標楷體"/>
          <w:b/>
        </w:rPr>
      </w:pPr>
      <w:r w:rsidRPr="00A04911">
        <w:rPr>
          <w:rFonts w:ascii="標楷體" w:eastAsia="標楷體" w:hAnsi="標楷體" w:hint="eastAsia"/>
          <w:b/>
        </w:rPr>
        <w:t>人員存查。</w:t>
      </w:r>
    </w:p>
    <w:p w:rsidR="00683FB2" w:rsidRPr="0085646E" w:rsidRDefault="00683FB2" w:rsidP="00683FB2">
      <w:pPr>
        <w:pStyle w:val="a9"/>
        <w:spacing w:line="240" w:lineRule="exact"/>
        <w:ind w:leftChars="0" w:left="154" w:rightChars="-100" w:right="-240"/>
        <w:rPr>
          <w:rFonts w:ascii="標楷體" w:eastAsia="標楷體" w:hAnsi="標楷體"/>
          <w:b/>
        </w:rPr>
      </w:pPr>
    </w:p>
    <w:p w:rsidR="00683FB2" w:rsidRDefault="00683FB2" w:rsidP="00683FB2">
      <w:pPr>
        <w:pStyle w:val="a9"/>
        <w:numPr>
          <w:ilvl w:val="0"/>
          <w:numId w:val="4"/>
        </w:numPr>
        <w:spacing w:line="240" w:lineRule="exact"/>
        <w:ind w:leftChars="0" w:rightChars="-100" w:right="-240"/>
        <w:rPr>
          <w:rFonts w:ascii="標楷體" w:eastAsia="標楷體" w:hAnsi="標楷體"/>
          <w:b/>
        </w:rPr>
      </w:pPr>
      <w:r w:rsidRPr="00683FB2">
        <w:rPr>
          <w:rFonts w:ascii="標楷體" w:eastAsia="標楷體" w:hAnsi="標楷體" w:hint="eastAsia"/>
          <w:b/>
        </w:rPr>
        <w:t>繳費金額大於3000元以上，得以計畫經費核銷，</w:t>
      </w:r>
      <w:proofErr w:type="gramStart"/>
      <w:r w:rsidRPr="00683FB2">
        <w:rPr>
          <w:rFonts w:ascii="標楷體" w:eastAsia="標楷體" w:hAnsi="標楷體" w:hint="eastAsia"/>
          <w:b/>
        </w:rPr>
        <w:t>請持本表單</w:t>
      </w:r>
      <w:proofErr w:type="gramEnd"/>
      <w:r w:rsidRPr="00683FB2">
        <w:rPr>
          <w:rFonts w:ascii="標楷體" w:eastAsia="標楷體" w:hAnsi="標楷體" w:hint="eastAsia"/>
          <w:b/>
        </w:rPr>
        <w:t>影本及付款憑證</w:t>
      </w:r>
    </w:p>
    <w:p w:rsidR="00683FB2" w:rsidRPr="00683FB2" w:rsidRDefault="00683FB2" w:rsidP="00683FB2">
      <w:pPr>
        <w:pStyle w:val="a9"/>
        <w:spacing w:line="240" w:lineRule="exact"/>
        <w:ind w:leftChars="0" w:left="154" w:rightChars="-100" w:right="-240"/>
        <w:rPr>
          <w:rFonts w:ascii="標楷體" w:eastAsia="標楷體" w:hAnsi="標楷體"/>
          <w:b/>
        </w:rPr>
      </w:pPr>
      <w:r w:rsidRPr="00683FB2">
        <w:rPr>
          <w:rFonts w:ascii="標楷體" w:eastAsia="標楷體" w:hAnsi="標楷體" w:hint="eastAsia"/>
          <w:b/>
        </w:rPr>
        <w:t>(需有傳票編號)，繳回給儀器操作管理人員存查。</w:t>
      </w:r>
    </w:p>
    <w:p w:rsidR="00683FB2" w:rsidRDefault="00683FB2" w:rsidP="00683FB2">
      <w:pPr>
        <w:jc w:val="both"/>
      </w:pPr>
    </w:p>
    <w:p w:rsidR="00683FB2" w:rsidRPr="00C95702" w:rsidRDefault="00683FB2" w:rsidP="00683FB2">
      <w:pPr>
        <w:ind w:leftChars="-295" w:left="-708" w:rightChars="-378" w:right="-90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C95702">
        <w:rPr>
          <w:rFonts w:ascii="標楷體" w:eastAsia="標楷體" w:hAnsi="標楷體"/>
          <w:b/>
        </w:rPr>
        <w:t>以下由本中心</w:t>
      </w:r>
      <w:r w:rsidRPr="00C95702">
        <w:rPr>
          <w:rFonts w:ascii="標楷體" w:eastAsia="標楷體" w:hAnsi="標楷體" w:hint="eastAsia"/>
          <w:b/>
        </w:rPr>
        <w:t>處理</w:t>
      </w:r>
      <w:r w:rsidRPr="00C95702">
        <w:rPr>
          <w:rFonts w:ascii="標楷體" w:eastAsia="標楷體" w:hAnsi="標楷體" w:hint="eastAsia"/>
          <w:b/>
          <w:color w:val="FF0000"/>
          <w:lang w:val="de-DE"/>
        </w:rPr>
        <w:t>(</w:t>
      </w:r>
      <w:r w:rsidRPr="00C95702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Pr="00C95702">
        <w:rPr>
          <w:rFonts w:ascii="標楷體" w:eastAsia="標楷體" w:hAnsi="標楷體" w:hint="eastAsia"/>
          <w:b/>
          <w:color w:val="FF0000"/>
          <w:lang w:val="de-DE"/>
        </w:rPr>
        <w:t>)</w:t>
      </w:r>
      <w:r w:rsidRPr="00C95702">
        <w:rPr>
          <w:rFonts w:ascii="標楷體" w:eastAsia="標楷體" w:hAnsi="標楷體" w:hint="eastAsia"/>
          <w:b/>
          <w:lang w:val="de-DE"/>
        </w:rPr>
        <w:t xml:space="preserve">  </w:t>
      </w:r>
      <w:r>
        <w:rPr>
          <w:rFonts w:ascii="標楷體" w:eastAsia="標楷體" w:hAnsi="標楷體" w:hint="eastAsia"/>
          <w:b/>
          <w:lang w:val="de-DE"/>
        </w:rPr>
        <w:t xml:space="preserve">                              </w:t>
      </w:r>
      <w:r w:rsidRPr="00C95702">
        <w:rPr>
          <w:rFonts w:ascii="標楷體" w:eastAsia="標楷體" w:hAnsi="標楷體" w:hint="eastAsia"/>
          <w:b/>
          <w:lang w:val="de-DE"/>
        </w:rPr>
        <w:t>保存期限：</w:t>
      </w:r>
      <w:r w:rsidRPr="00C95702">
        <w:rPr>
          <w:rFonts w:ascii="標楷體" w:eastAsia="標楷體" w:hAnsi="標楷體"/>
          <w:b/>
          <w:lang w:val="de-DE"/>
        </w:rPr>
        <w:t>6</w:t>
      </w:r>
      <w:r w:rsidRPr="00C95702">
        <w:rPr>
          <w:rFonts w:ascii="標楷體" w:eastAsia="標楷體" w:hAnsi="標楷體" w:hint="eastAsia"/>
          <w:b/>
          <w:lang w:val="de-DE"/>
        </w:rPr>
        <w:t>年</w:t>
      </w:r>
    </w:p>
    <w:tbl>
      <w:tblPr>
        <w:tblW w:w="10349" w:type="dxa"/>
        <w:tblInd w:w="-1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776"/>
        <w:gridCol w:w="1351"/>
        <w:gridCol w:w="1298"/>
        <w:gridCol w:w="1537"/>
        <w:gridCol w:w="1418"/>
        <w:gridCol w:w="1559"/>
        <w:gridCol w:w="1134"/>
        <w:gridCol w:w="1276"/>
      </w:tblGrid>
      <w:tr w:rsidR="00683FB2" w:rsidTr="00683FB2">
        <w:trPr>
          <w:trHeight w:val="1066"/>
        </w:trPr>
        <w:tc>
          <w:tcPr>
            <w:tcW w:w="776" w:type="dxa"/>
            <w:vAlign w:val="center"/>
          </w:tcPr>
          <w:p w:rsidR="00683FB2" w:rsidRDefault="00683FB2" w:rsidP="008229A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收件日期</w:t>
            </w:r>
          </w:p>
        </w:tc>
        <w:tc>
          <w:tcPr>
            <w:tcW w:w="1351" w:type="dxa"/>
            <w:vAlign w:val="center"/>
          </w:tcPr>
          <w:p w:rsidR="00683FB2" w:rsidRDefault="00683FB2" w:rsidP="008229A0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298" w:type="dxa"/>
            <w:vAlign w:val="center"/>
          </w:tcPr>
          <w:p w:rsidR="00683FB2" w:rsidRDefault="00683FB2" w:rsidP="008229A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完成</w:t>
            </w:r>
          </w:p>
          <w:p w:rsidR="00683FB2" w:rsidRDefault="00683FB2" w:rsidP="008229A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537" w:type="dxa"/>
            <w:vAlign w:val="center"/>
          </w:tcPr>
          <w:p w:rsidR="00683FB2" w:rsidRDefault="00683FB2" w:rsidP="008229A0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683FB2" w:rsidRDefault="00683FB2" w:rsidP="008229A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分析</w:t>
            </w:r>
          </w:p>
          <w:p w:rsidR="00683FB2" w:rsidRDefault="00683FB2" w:rsidP="008229A0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559" w:type="dxa"/>
          </w:tcPr>
          <w:p w:rsidR="00683FB2" w:rsidRDefault="00683FB2" w:rsidP="008229A0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683FB2" w:rsidRPr="009C2D7F" w:rsidRDefault="00683FB2" w:rsidP="008229A0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  <w:r w:rsidRPr="009C2D7F">
              <w:rPr>
                <w:rFonts w:eastAsia="標楷體" w:hint="eastAsia"/>
                <w:color w:val="FF0000"/>
                <w:sz w:val="26"/>
                <w:szCs w:val="26"/>
                <w:lang w:val="de-DE"/>
              </w:rPr>
              <w:t>出納組</w:t>
            </w:r>
          </w:p>
        </w:tc>
        <w:tc>
          <w:tcPr>
            <w:tcW w:w="1276" w:type="dxa"/>
          </w:tcPr>
          <w:p w:rsidR="00683FB2" w:rsidRPr="009C2D7F" w:rsidRDefault="00683FB2" w:rsidP="008229A0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:rsidR="00E83434" w:rsidRPr="009C6B05" w:rsidRDefault="00E83434" w:rsidP="003F32C7">
      <w:pPr>
        <w:spacing w:line="240" w:lineRule="exact"/>
        <w:rPr>
          <w:rFonts w:ascii="標楷體" w:eastAsia="標楷體" w:hAnsi="標楷體"/>
          <w:sz w:val="26"/>
          <w:szCs w:val="26"/>
        </w:rPr>
      </w:pPr>
    </w:p>
    <w:sectPr w:rsidR="00E83434" w:rsidRPr="009C6B05" w:rsidSect="00D67A81">
      <w:pgSz w:w="11906" w:h="16838"/>
      <w:pgMar w:top="1440" w:right="141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527" w:rsidRDefault="00C47527" w:rsidP="00E16C49">
      <w:r>
        <w:separator/>
      </w:r>
    </w:p>
  </w:endnote>
  <w:endnote w:type="continuationSeparator" w:id="0">
    <w:p w:rsidR="00C47527" w:rsidRDefault="00C47527" w:rsidP="00E16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新細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527" w:rsidRDefault="00C47527" w:rsidP="00E16C49">
      <w:r>
        <w:separator/>
      </w:r>
    </w:p>
  </w:footnote>
  <w:footnote w:type="continuationSeparator" w:id="0">
    <w:p w:rsidR="00C47527" w:rsidRDefault="00C47527" w:rsidP="00E16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BC9"/>
    <w:multiLevelType w:val="hybridMultilevel"/>
    <w:tmpl w:val="2332903A"/>
    <w:lvl w:ilvl="0" w:tplc="35FC894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F77854"/>
    <w:multiLevelType w:val="hybridMultilevel"/>
    <w:tmpl w:val="64B014D6"/>
    <w:lvl w:ilvl="0" w:tplc="9698B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cs="Arial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3">
    <w:nsid w:val="636D23AC"/>
    <w:multiLevelType w:val="hybridMultilevel"/>
    <w:tmpl w:val="5EBA6D0A"/>
    <w:lvl w:ilvl="0" w:tplc="373E9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E67"/>
    <w:rsid w:val="0000655B"/>
    <w:rsid w:val="000318AC"/>
    <w:rsid w:val="000755B4"/>
    <w:rsid w:val="000B1B4F"/>
    <w:rsid w:val="000D179E"/>
    <w:rsid w:val="000E5FA4"/>
    <w:rsid w:val="000E72E3"/>
    <w:rsid w:val="000E7CC6"/>
    <w:rsid w:val="001135E1"/>
    <w:rsid w:val="00113BCC"/>
    <w:rsid w:val="00124C58"/>
    <w:rsid w:val="0014023D"/>
    <w:rsid w:val="001C46EB"/>
    <w:rsid w:val="002005CF"/>
    <w:rsid w:val="002102F3"/>
    <w:rsid w:val="00241110"/>
    <w:rsid w:val="00251D65"/>
    <w:rsid w:val="00263842"/>
    <w:rsid w:val="0026734D"/>
    <w:rsid w:val="0028749E"/>
    <w:rsid w:val="00290465"/>
    <w:rsid w:val="002C511B"/>
    <w:rsid w:val="002F1848"/>
    <w:rsid w:val="00376E67"/>
    <w:rsid w:val="003C1983"/>
    <w:rsid w:val="003F32C7"/>
    <w:rsid w:val="00412740"/>
    <w:rsid w:val="00414850"/>
    <w:rsid w:val="00462798"/>
    <w:rsid w:val="0046396F"/>
    <w:rsid w:val="0048032B"/>
    <w:rsid w:val="004D0C2B"/>
    <w:rsid w:val="004D5FD5"/>
    <w:rsid w:val="00546672"/>
    <w:rsid w:val="0056192C"/>
    <w:rsid w:val="005668E7"/>
    <w:rsid w:val="00572FEC"/>
    <w:rsid w:val="005B6B4D"/>
    <w:rsid w:val="005C4FA6"/>
    <w:rsid w:val="005E3221"/>
    <w:rsid w:val="005F1884"/>
    <w:rsid w:val="005F3F26"/>
    <w:rsid w:val="005F672F"/>
    <w:rsid w:val="006307B7"/>
    <w:rsid w:val="00666632"/>
    <w:rsid w:val="006669EB"/>
    <w:rsid w:val="006679E0"/>
    <w:rsid w:val="00683FB2"/>
    <w:rsid w:val="006B2F30"/>
    <w:rsid w:val="006C7741"/>
    <w:rsid w:val="006D384B"/>
    <w:rsid w:val="006F1D7A"/>
    <w:rsid w:val="00703964"/>
    <w:rsid w:val="007A0A91"/>
    <w:rsid w:val="007A0BB5"/>
    <w:rsid w:val="007B1CD8"/>
    <w:rsid w:val="007D0DE1"/>
    <w:rsid w:val="008110F2"/>
    <w:rsid w:val="00827D75"/>
    <w:rsid w:val="008836DA"/>
    <w:rsid w:val="008B3F19"/>
    <w:rsid w:val="008B4209"/>
    <w:rsid w:val="008E7613"/>
    <w:rsid w:val="0095018C"/>
    <w:rsid w:val="00951382"/>
    <w:rsid w:val="009A03BE"/>
    <w:rsid w:val="009B6DB6"/>
    <w:rsid w:val="009C6B05"/>
    <w:rsid w:val="009D4E8D"/>
    <w:rsid w:val="00A05CA2"/>
    <w:rsid w:val="00A2727A"/>
    <w:rsid w:val="00A35FCB"/>
    <w:rsid w:val="00A524C7"/>
    <w:rsid w:val="00A752ED"/>
    <w:rsid w:val="00A90004"/>
    <w:rsid w:val="00AA2A72"/>
    <w:rsid w:val="00AA3B12"/>
    <w:rsid w:val="00AB0661"/>
    <w:rsid w:val="00AE5CF7"/>
    <w:rsid w:val="00AF55DF"/>
    <w:rsid w:val="00AF6C23"/>
    <w:rsid w:val="00B03273"/>
    <w:rsid w:val="00B440F7"/>
    <w:rsid w:val="00B6386F"/>
    <w:rsid w:val="00B805A3"/>
    <w:rsid w:val="00B83D6A"/>
    <w:rsid w:val="00BC3A0E"/>
    <w:rsid w:val="00BD08D4"/>
    <w:rsid w:val="00BD57B7"/>
    <w:rsid w:val="00BE7C33"/>
    <w:rsid w:val="00C06583"/>
    <w:rsid w:val="00C13D8A"/>
    <w:rsid w:val="00C473AB"/>
    <w:rsid w:val="00C47527"/>
    <w:rsid w:val="00C50A8E"/>
    <w:rsid w:val="00C60E4D"/>
    <w:rsid w:val="00C6691F"/>
    <w:rsid w:val="00C852D3"/>
    <w:rsid w:val="00CB274B"/>
    <w:rsid w:val="00CB3BB3"/>
    <w:rsid w:val="00CB574C"/>
    <w:rsid w:val="00CB7EE2"/>
    <w:rsid w:val="00CC287E"/>
    <w:rsid w:val="00CD0346"/>
    <w:rsid w:val="00CD3E14"/>
    <w:rsid w:val="00D0619F"/>
    <w:rsid w:val="00D07848"/>
    <w:rsid w:val="00D20D36"/>
    <w:rsid w:val="00D215E2"/>
    <w:rsid w:val="00D451FE"/>
    <w:rsid w:val="00D46C9C"/>
    <w:rsid w:val="00D61DA5"/>
    <w:rsid w:val="00D67A81"/>
    <w:rsid w:val="00D8224C"/>
    <w:rsid w:val="00D843F4"/>
    <w:rsid w:val="00D908B1"/>
    <w:rsid w:val="00DB1FE9"/>
    <w:rsid w:val="00DE7A30"/>
    <w:rsid w:val="00E16C49"/>
    <w:rsid w:val="00E527D4"/>
    <w:rsid w:val="00E55688"/>
    <w:rsid w:val="00E650A5"/>
    <w:rsid w:val="00E83434"/>
    <w:rsid w:val="00E94D87"/>
    <w:rsid w:val="00EA5804"/>
    <w:rsid w:val="00ED0EB3"/>
    <w:rsid w:val="00EF7A74"/>
    <w:rsid w:val="00F020F7"/>
    <w:rsid w:val="00F1172C"/>
    <w:rsid w:val="00F53898"/>
    <w:rsid w:val="00F638ED"/>
    <w:rsid w:val="00FE149E"/>
    <w:rsid w:val="00FE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E6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List 2"/>
    <w:basedOn w:val="a1"/>
    <w:rsid w:val="00376E67"/>
    <w:pPr>
      <w:widowControl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4D0C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B3F19"/>
    <w:rPr>
      <w:rFonts w:ascii="Arial" w:hAnsi="Arial"/>
      <w:sz w:val="18"/>
      <w:szCs w:val="18"/>
    </w:rPr>
  </w:style>
  <w:style w:type="paragraph" w:customStyle="1" w:styleId="Default">
    <w:name w:val="Default"/>
    <w:rsid w:val="002005C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rsid w:val="00E16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16C49"/>
    <w:rPr>
      <w:kern w:val="2"/>
    </w:rPr>
  </w:style>
  <w:style w:type="paragraph" w:styleId="a7">
    <w:name w:val="footer"/>
    <w:basedOn w:val="a"/>
    <w:link w:val="a8"/>
    <w:rsid w:val="00E16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16C49"/>
    <w:rPr>
      <w:kern w:val="2"/>
    </w:rPr>
  </w:style>
  <w:style w:type="paragraph" w:styleId="a9">
    <w:name w:val="List Paragraph"/>
    <w:basedOn w:val="a"/>
    <w:uiPriority w:val="34"/>
    <w:qFormat/>
    <w:rsid w:val="00683FB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>kk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高雄醫學大學研究資源整合發展中心</dc:title>
  <dc:creator>kk</dc:creator>
  <cp:lastModifiedBy>adm</cp:lastModifiedBy>
  <cp:revision>4</cp:revision>
  <cp:lastPrinted>2009-09-07T06:03:00Z</cp:lastPrinted>
  <dcterms:created xsi:type="dcterms:W3CDTF">2020-02-26T08:08:00Z</dcterms:created>
  <dcterms:modified xsi:type="dcterms:W3CDTF">2020-02-26T08:09:00Z</dcterms:modified>
</cp:coreProperties>
</file>